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E27E2" w14:textId="77777777" w:rsidR="00B504B8" w:rsidRPr="007A49EB" w:rsidRDefault="00B504B8" w:rsidP="00B504B8">
      <w:pPr>
        <w:rPr>
          <w:rFonts w:ascii="Times New Roman" w:hAnsi="Times New Roman"/>
          <w:color w:val="000000" w:themeColor="text1"/>
          <w:szCs w:val="24"/>
        </w:rPr>
      </w:pPr>
    </w:p>
    <w:p w14:paraId="5416143F" w14:textId="0AE0F414" w:rsidR="00B504B8" w:rsidRPr="007A49EB" w:rsidRDefault="00D57D80" w:rsidP="00B504B8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A49EB">
        <w:rPr>
          <w:rFonts w:ascii="Times New Roman" w:hAnsi="Times New Roman"/>
          <w:b/>
          <w:color w:val="000000" w:themeColor="text1"/>
          <w:szCs w:val="24"/>
        </w:rPr>
        <w:t xml:space="preserve">KISIM 1- </w:t>
      </w:r>
      <w:r w:rsidR="00B504B8" w:rsidRPr="007A49EB">
        <w:rPr>
          <w:rFonts w:ascii="Times New Roman" w:hAnsi="Times New Roman"/>
          <w:b/>
          <w:color w:val="000000" w:themeColor="text1"/>
          <w:szCs w:val="24"/>
        </w:rPr>
        <w:t>ENFEKSİYON ÖNLEME VE KONTROL EYLEM PLANI</w:t>
      </w:r>
      <w:r w:rsidR="00E512A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B504B8" w:rsidRPr="007A49EB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6E1397DD" w14:textId="77777777" w:rsidR="00B504B8" w:rsidRPr="007A49EB" w:rsidRDefault="00B504B8" w:rsidP="00B504B8">
      <w:pPr>
        <w:pStyle w:val="Balk1"/>
        <w:keepLines/>
        <w:widowControl w:val="0"/>
        <w:numPr>
          <w:ilvl w:val="0"/>
          <w:numId w:val="9"/>
        </w:numPr>
        <w:autoSpaceDE w:val="0"/>
        <w:autoSpaceDN w:val="0"/>
        <w:spacing w:before="480"/>
        <w:rPr>
          <w:rFonts w:ascii="Times New Roman" w:hAnsi="Times New Roman"/>
          <w:color w:val="000000" w:themeColor="text1"/>
          <w:sz w:val="24"/>
          <w:szCs w:val="24"/>
        </w:rPr>
      </w:pPr>
      <w:r w:rsidRPr="007A49EB">
        <w:rPr>
          <w:rFonts w:ascii="Times New Roman" w:hAnsi="Times New Roman"/>
          <w:color w:val="000000" w:themeColor="text1"/>
          <w:sz w:val="24"/>
          <w:szCs w:val="24"/>
        </w:rPr>
        <w:t xml:space="preserve">Salgın hastalık dönemlerine (covıd-19 vb.) Özgü, bulaş riskini minimum düzeyde tutacak şekilde, kapasite kullanımını ve KKD (Kişisel Koruyucu Donanım) </w:t>
      </w:r>
      <w:proofErr w:type="gramStart"/>
      <w:r w:rsidRPr="007A49EB">
        <w:rPr>
          <w:rFonts w:ascii="Times New Roman" w:hAnsi="Times New Roman"/>
          <w:color w:val="000000" w:themeColor="text1"/>
          <w:sz w:val="24"/>
          <w:szCs w:val="24"/>
        </w:rPr>
        <w:t>gereklilikleri :</w:t>
      </w:r>
      <w:proofErr w:type="gramEnd"/>
    </w:p>
    <w:p w14:paraId="00B5F778" w14:textId="77777777" w:rsidR="00B504B8" w:rsidRPr="007A49EB" w:rsidRDefault="00B504B8" w:rsidP="00B504B8">
      <w:pPr>
        <w:rPr>
          <w:rFonts w:ascii="Times New Roman" w:hAnsi="Times New Roman"/>
          <w:color w:val="000000" w:themeColor="text1"/>
          <w:szCs w:val="24"/>
        </w:rPr>
      </w:pPr>
    </w:p>
    <w:p w14:paraId="3FD63BF0" w14:textId="77777777" w:rsidR="003030FD" w:rsidRPr="007A49EB" w:rsidRDefault="003030FD" w:rsidP="003030FD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Cs w:val="24"/>
        </w:rPr>
      </w:pPr>
      <w:r w:rsidRPr="007A49EB">
        <w:rPr>
          <w:rFonts w:ascii="Times New Roman" w:hAnsi="Times New Roman"/>
          <w:color w:val="000000"/>
          <w:szCs w:val="24"/>
        </w:rPr>
        <w:t>1.</w:t>
      </w:r>
      <w:r w:rsidR="00624E04" w:rsidRPr="007A49EB">
        <w:rPr>
          <w:rFonts w:ascii="Times New Roman" w:hAnsi="Times New Roman"/>
          <w:color w:val="000000"/>
          <w:szCs w:val="24"/>
        </w:rPr>
        <w:t xml:space="preserve"> </w:t>
      </w:r>
      <w:r w:rsidR="004F1C00" w:rsidRPr="007A49EB">
        <w:rPr>
          <w:rFonts w:ascii="Times New Roman" w:hAnsi="Times New Roman"/>
          <w:color w:val="000000"/>
          <w:szCs w:val="24"/>
        </w:rPr>
        <w:t>Salgın hastalık belirtileri (ateş, öksürük, burun akıntısı, solunum sıkıntısı vb.) olan veya temaslısı olan öğretmen, öğrenci ya da çalışanlara uygun KKD (tıbbi maske vb.) kull</w:t>
      </w:r>
      <w:r w:rsidR="009D5687" w:rsidRPr="007A49EB">
        <w:rPr>
          <w:rFonts w:ascii="Times New Roman" w:hAnsi="Times New Roman"/>
          <w:color w:val="000000"/>
          <w:szCs w:val="24"/>
        </w:rPr>
        <w:t xml:space="preserve">anımı ve </w:t>
      </w:r>
      <w:proofErr w:type="gramStart"/>
      <w:r w:rsidR="009D5687" w:rsidRPr="007A49EB">
        <w:rPr>
          <w:rFonts w:ascii="Times New Roman" w:hAnsi="Times New Roman"/>
          <w:color w:val="000000"/>
          <w:szCs w:val="24"/>
        </w:rPr>
        <w:t>izolasyonu</w:t>
      </w:r>
      <w:proofErr w:type="gramEnd"/>
      <w:r w:rsidR="009D5687" w:rsidRPr="007A49EB">
        <w:rPr>
          <w:rFonts w:ascii="Times New Roman" w:hAnsi="Times New Roman"/>
          <w:color w:val="000000"/>
          <w:szCs w:val="24"/>
        </w:rPr>
        <w:t xml:space="preserve"> sağlanacak.</w:t>
      </w:r>
    </w:p>
    <w:p w14:paraId="039FD4B2" w14:textId="721C397C" w:rsidR="004F1C00" w:rsidRDefault="003030FD" w:rsidP="003030FD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Cs w:val="24"/>
        </w:rPr>
      </w:pPr>
      <w:r w:rsidRPr="007A49EB">
        <w:rPr>
          <w:rFonts w:ascii="Times New Roman" w:hAnsi="Times New Roman"/>
          <w:color w:val="000000"/>
          <w:szCs w:val="24"/>
        </w:rPr>
        <w:t xml:space="preserve">2. </w:t>
      </w:r>
      <w:r w:rsidR="00624E04" w:rsidRPr="007A49EB">
        <w:rPr>
          <w:rFonts w:ascii="Times New Roman" w:hAnsi="Times New Roman"/>
          <w:color w:val="000000"/>
          <w:szCs w:val="24"/>
        </w:rPr>
        <w:t xml:space="preserve">  </w:t>
      </w:r>
      <w:r w:rsidR="004F1C00" w:rsidRPr="007A49EB">
        <w:rPr>
          <w:rFonts w:ascii="Times New Roman" w:hAnsi="Times New Roman"/>
          <w:color w:val="000000"/>
          <w:szCs w:val="24"/>
        </w:rPr>
        <w:t>Bulaş riskini artıracak toplantı, seminer vb. etkinlikler mümkünse ertelenmeli. Ertelenmediği takdir tüm KKD araç gereçleri de kullanıl</w:t>
      </w:r>
      <w:r w:rsidR="009D5687" w:rsidRPr="007A49EB">
        <w:rPr>
          <w:rFonts w:ascii="Times New Roman" w:hAnsi="Times New Roman"/>
          <w:color w:val="000000"/>
          <w:szCs w:val="24"/>
        </w:rPr>
        <w:t>arak gerekli tedbirler alınacak.</w:t>
      </w:r>
    </w:p>
    <w:p w14:paraId="18B4641F" w14:textId="54E44794" w:rsidR="00CF5714" w:rsidRPr="007A49EB" w:rsidRDefault="00CF5714" w:rsidP="003030FD">
      <w:pPr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3. </w:t>
      </w:r>
      <w:r w:rsidRPr="00CF5714">
        <w:rPr>
          <w:rFonts w:ascii="Times New Roman" w:hAnsi="Times New Roman"/>
          <w:color w:val="000000"/>
          <w:szCs w:val="24"/>
        </w:rPr>
        <w:t xml:space="preserve">Temizlik sonrasında personelin maske ve eldivenlerini çıkarıp çöp kutusuna atması, ellerini en az 20 saniye boyunca su ve sabunla yıkaması, sabun ve suyun olmadığı durumlarda alkol </w:t>
      </w:r>
      <w:proofErr w:type="gramStart"/>
      <w:r w:rsidRPr="00CF5714">
        <w:rPr>
          <w:rFonts w:ascii="Times New Roman" w:hAnsi="Times New Roman"/>
          <w:color w:val="000000"/>
          <w:szCs w:val="24"/>
        </w:rPr>
        <w:t>bazlı</w:t>
      </w:r>
      <w:proofErr w:type="gramEnd"/>
      <w:r w:rsidRPr="00CF5714">
        <w:rPr>
          <w:rFonts w:ascii="Times New Roman" w:hAnsi="Times New Roman"/>
          <w:color w:val="000000"/>
          <w:szCs w:val="24"/>
        </w:rPr>
        <w:t xml:space="preserve"> el antiseptiği kullanması kon</w:t>
      </w:r>
      <w:r>
        <w:rPr>
          <w:rFonts w:ascii="Times New Roman" w:hAnsi="Times New Roman"/>
          <w:color w:val="000000"/>
          <w:szCs w:val="24"/>
        </w:rPr>
        <w:t>usunda bilgilendirilecektir.</w:t>
      </w:r>
    </w:p>
    <w:p w14:paraId="3D67DE2C" w14:textId="01FBA1C0" w:rsidR="00FB172A" w:rsidRPr="007A49EB" w:rsidRDefault="00FB172A" w:rsidP="00624E04">
      <w:pPr>
        <w:autoSpaceDE w:val="0"/>
        <w:autoSpaceDN w:val="0"/>
        <w:adjustRightInd w:val="0"/>
        <w:spacing w:after="112"/>
        <w:ind w:firstLine="360"/>
        <w:rPr>
          <w:rFonts w:ascii="Times New Roman" w:hAnsi="Times New Roman"/>
          <w:color w:val="000000"/>
          <w:szCs w:val="24"/>
        </w:rPr>
      </w:pPr>
      <w:r w:rsidRPr="007A49EB">
        <w:rPr>
          <w:rFonts w:ascii="Times New Roman" w:hAnsi="Times New Roman"/>
          <w:color w:val="000000"/>
          <w:szCs w:val="24"/>
        </w:rPr>
        <w:t xml:space="preserve">    </w:t>
      </w:r>
    </w:p>
    <w:p w14:paraId="4FAAA04E" w14:textId="091CEBD3" w:rsidR="00B504B8" w:rsidRPr="007A49EB" w:rsidRDefault="00B504B8" w:rsidP="00B504B8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Alanların temizlik ve dezenfeksiyon </w:t>
      </w:r>
      <w:proofErr w:type="gramStart"/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işlemleri :</w:t>
      </w:r>
      <w:proofErr w:type="gramEnd"/>
    </w:p>
    <w:p w14:paraId="358FA823" w14:textId="77777777" w:rsidR="004F1C00" w:rsidRPr="007A49EB" w:rsidRDefault="004F1C00" w:rsidP="004F1C00">
      <w:pPr>
        <w:pStyle w:val="ListeParagraf"/>
        <w:widowControl w:val="0"/>
        <w:autoSpaceDE w:val="0"/>
        <w:autoSpaceDN w:val="0"/>
        <w:spacing w:after="0" w:line="240" w:lineRule="auto"/>
        <w:contextualSpacing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60FC6DC7" w14:textId="091D1803" w:rsidR="004F1C00" w:rsidRPr="007A49EB" w:rsidRDefault="003030FD" w:rsidP="00624E04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Cs w:val="24"/>
        </w:rPr>
      </w:pPr>
      <w:r w:rsidRPr="007A49EB">
        <w:rPr>
          <w:rFonts w:ascii="Times New Roman" w:hAnsi="Times New Roman"/>
          <w:szCs w:val="24"/>
        </w:rPr>
        <w:t>1.</w:t>
      </w:r>
      <w:r w:rsidR="004F1C00" w:rsidRPr="007A49EB">
        <w:rPr>
          <w:rFonts w:ascii="Times New Roman" w:hAnsi="Times New Roman"/>
          <w:szCs w:val="24"/>
        </w:rPr>
        <w:t>Tüm sosyal ve ortak kullan</w:t>
      </w:r>
      <w:r w:rsidR="00624E04" w:rsidRPr="007A49EB">
        <w:rPr>
          <w:rFonts w:ascii="Times New Roman" w:hAnsi="Times New Roman"/>
          <w:szCs w:val="24"/>
        </w:rPr>
        <w:t>ı</w:t>
      </w:r>
      <w:r w:rsidR="004F1C00" w:rsidRPr="007A49EB">
        <w:rPr>
          <w:rFonts w:ascii="Times New Roman" w:hAnsi="Times New Roman"/>
          <w:szCs w:val="24"/>
        </w:rPr>
        <w:t>m alanlar</w:t>
      </w:r>
      <w:r w:rsidR="00624E04" w:rsidRPr="007A49EB">
        <w:rPr>
          <w:rFonts w:ascii="Times New Roman" w:hAnsi="Times New Roman"/>
          <w:szCs w:val="24"/>
        </w:rPr>
        <w:t>ı</w:t>
      </w:r>
      <w:r w:rsidR="009D5687" w:rsidRPr="007A49EB">
        <w:rPr>
          <w:rFonts w:ascii="Times New Roman" w:hAnsi="Times New Roman"/>
          <w:szCs w:val="24"/>
        </w:rPr>
        <w:t xml:space="preserve"> temiz ve düzenli tutulacak</w:t>
      </w:r>
      <w:r w:rsidR="004F1C00" w:rsidRPr="007A49EB">
        <w:rPr>
          <w:rFonts w:ascii="Times New Roman" w:hAnsi="Times New Roman"/>
          <w:szCs w:val="24"/>
        </w:rPr>
        <w:t>.</w:t>
      </w:r>
      <w:r w:rsidR="00B712E0" w:rsidRPr="007A49EB">
        <w:rPr>
          <w:rFonts w:ascii="Times New Roman" w:hAnsi="Times New Roman"/>
          <w:szCs w:val="24"/>
        </w:rPr>
        <w:t xml:space="preserve"> Alanlar s</w:t>
      </w:r>
      <w:r w:rsidR="00B712E0" w:rsidRPr="007A49EB">
        <w:rPr>
          <w:rFonts w:ascii="Times New Roman" w:eastAsia="Calibri" w:hAnsi="Times New Roman"/>
          <w:szCs w:val="24"/>
        </w:rPr>
        <w:t>ı</w:t>
      </w:r>
      <w:r w:rsidR="00B712E0" w:rsidRPr="007A49EB">
        <w:rPr>
          <w:rFonts w:ascii="Times New Roman" w:hAnsi="Times New Roman"/>
          <w:szCs w:val="24"/>
        </w:rPr>
        <w:t>k aral</w:t>
      </w:r>
      <w:r w:rsidR="00B712E0" w:rsidRPr="007A49EB">
        <w:rPr>
          <w:rFonts w:ascii="Times New Roman" w:eastAsia="Calibri" w:hAnsi="Times New Roman"/>
          <w:szCs w:val="24"/>
        </w:rPr>
        <w:t>ı</w:t>
      </w:r>
      <w:r w:rsidR="00B712E0" w:rsidRPr="007A49EB">
        <w:rPr>
          <w:rFonts w:ascii="Times New Roman" w:hAnsi="Times New Roman"/>
          <w:szCs w:val="24"/>
        </w:rPr>
        <w:t xml:space="preserve">klarla uygun </w:t>
      </w:r>
      <w:r w:rsidR="00B712E0" w:rsidRPr="007A49EB">
        <w:rPr>
          <w:rFonts w:ascii="Times New Roman" w:eastAsia="Calibri" w:hAnsi="Times New Roman"/>
          <w:szCs w:val="24"/>
        </w:rPr>
        <w:t>ş</w:t>
      </w:r>
      <w:r w:rsidR="009D5687" w:rsidRPr="007A49EB">
        <w:rPr>
          <w:rFonts w:ascii="Times New Roman" w:hAnsi="Times New Roman"/>
          <w:szCs w:val="24"/>
        </w:rPr>
        <w:t>ekilde temizlenecek</w:t>
      </w:r>
      <w:r w:rsidR="00B712E0" w:rsidRPr="007A49EB">
        <w:rPr>
          <w:rFonts w:ascii="Times New Roman" w:hAnsi="Times New Roman"/>
          <w:szCs w:val="24"/>
        </w:rPr>
        <w:t xml:space="preserve"> ve gere</w:t>
      </w:r>
      <w:r w:rsidR="009D5687" w:rsidRPr="007A49EB">
        <w:rPr>
          <w:rFonts w:ascii="Times New Roman" w:hAnsi="Times New Roman"/>
          <w:szCs w:val="24"/>
        </w:rPr>
        <w:t xml:space="preserve">ktiğinde </w:t>
      </w:r>
      <w:proofErr w:type="gramStart"/>
      <w:r w:rsidR="009D5687" w:rsidRPr="007A49EB">
        <w:rPr>
          <w:rFonts w:ascii="Times New Roman" w:hAnsi="Times New Roman"/>
          <w:szCs w:val="24"/>
        </w:rPr>
        <w:t>dezenfekte</w:t>
      </w:r>
      <w:proofErr w:type="gramEnd"/>
      <w:r w:rsidR="009D5687" w:rsidRPr="007A49EB">
        <w:rPr>
          <w:rFonts w:ascii="Times New Roman" w:hAnsi="Times New Roman"/>
          <w:szCs w:val="24"/>
        </w:rPr>
        <w:t xml:space="preserve"> edilecek.</w:t>
      </w:r>
    </w:p>
    <w:p w14:paraId="36EFD336" w14:textId="6C25FD78" w:rsidR="00B712E0" w:rsidRPr="007A49EB" w:rsidRDefault="003030FD" w:rsidP="00624E04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Cs w:val="24"/>
        </w:rPr>
      </w:pPr>
      <w:r w:rsidRPr="007A49EB">
        <w:rPr>
          <w:rFonts w:ascii="Times New Roman" w:hAnsi="Times New Roman"/>
          <w:szCs w:val="24"/>
        </w:rPr>
        <w:t>2.</w:t>
      </w:r>
      <w:r w:rsidR="00B712E0" w:rsidRPr="007A49EB">
        <w:rPr>
          <w:rFonts w:ascii="Times New Roman" w:hAnsi="Times New Roman"/>
          <w:szCs w:val="24"/>
        </w:rPr>
        <w:t>Umumi tuvaletler ve di</w:t>
      </w:r>
      <w:r w:rsidR="009D5687" w:rsidRPr="007A49EB">
        <w:rPr>
          <w:rFonts w:ascii="Times New Roman" w:hAnsi="Times New Roman"/>
          <w:szCs w:val="24"/>
        </w:rPr>
        <w:t>ğ</w:t>
      </w:r>
      <w:r w:rsidR="00B712E0" w:rsidRPr="007A49EB">
        <w:rPr>
          <w:rFonts w:ascii="Times New Roman" w:hAnsi="Times New Roman"/>
          <w:szCs w:val="24"/>
        </w:rPr>
        <w:t>er ilgili alanlar (örneğin yemekhane giri</w:t>
      </w:r>
      <w:r w:rsidR="00B712E0" w:rsidRPr="007A49EB">
        <w:rPr>
          <w:rFonts w:ascii="Times New Roman" w:eastAsia="Calibri" w:hAnsi="Times New Roman"/>
          <w:szCs w:val="24"/>
        </w:rPr>
        <w:t>ş</w:t>
      </w:r>
      <w:r w:rsidR="00B712E0" w:rsidRPr="007A49EB">
        <w:rPr>
          <w:rFonts w:ascii="Times New Roman" w:hAnsi="Times New Roman"/>
          <w:szCs w:val="24"/>
        </w:rPr>
        <w:t>i, hizmet alanlar</w:t>
      </w:r>
      <w:r w:rsidR="00B712E0" w:rsidRPr="007A49EB">
        <w:rPr>
          <w:rFonts w:ascii="Times New Roman" w:eastAsia="Calibri" w:hAnsi="Times New Roman"/>
          <w:szCs w:val="24"/>
        </w:rPr>
        <w:t>ı</w:t>
      </w:r>
      <w:r w:rsidR="00B712E0" w:rsidRPr="007A49EB">
        <w:rPr>
          <w:rFonts w:ascii="Times New Roman" w:hAnsi="Times New Roman"/>
          <w:szCs w:val="24"/>
        </w:rPr>
        <w:t>,</w:t>
      </w:r>
      <w:r w:rsidR="00E46F79" w:rsidRPr="007A49EB">
        <w:rPr>
          <w:rFonts w:ascii="Times New Roman" w:hAnsi="Times New Roman"/>
          <w:szCs w:val="24"/>
        </w:rPr>
        <w:t xml:space="preserve"> </w:t>
      </w:r>
      <w:proofErr w:type="spellStart"/>
      <w:r w:rsidR="00E46F79" w:rsidRPr="007A49EB">
        <w:rPr>
          <w:rFonts w:ascii="Times New Roman" w:hAnsi="Times New Roman"/>
          <w:szCs w:val="24"/>
        </w:rPr>
        <w:t>mescid</w:t>
      </w:r>
      <w:proofErr w:type="spellEnd"/>
      <w:r w:rsidR="00E46F79" w:rsidRPr="007A49EB">
        <w:rPr>
          <w:rFonts w:ascii="Times New Roman" w:hAnsi="Times New Roman"/>
          <w:szCs w:val="24"/>
        </w:rPr>
        <w:t>,</w:t>
      </w:r>
      <w:r w:rsidR="00B712E0" w:rsidRPr="007A49EB">
        <w:rPr>
          <w:rFonts w:ascii="Times New Roman" w:hAnsi="Times New Roman"/>
          <w:szCs w:val="24"/>
        </w:rPr>
        <w:t xml:space="preserve"> asansör giri</w:t>
      </w:r>
      <w:r w:rsidR="00B712E0" w:rsidRPr="007A49EB">
        <w:rPr>
          <w:rFonts w:ascii="Times New Roman" w:eastAsia="Calibri" w:hAnsi="Times New Roman"/>
          <w:szCs w:val="24"/>
        </w:rPr>
        <w:t>ş</w:t>
      </w:r>
      <w:r w:rsidR="00B712E0" w:rsidRPr="007A49EB">
        <w:rPr>
          <w:rFonts w:ascii="Times New Roman" w:hAnsi="Times New Roman"/>
          <w:szCs w:val="24"/>
        </w:rPr>
        <w:t xml:space="preserve">leri) </w:t>
      </w:r>
      <w:proofErr w:type="gramStart"/>
      <w:r w:rsidR="00B712E0" w:rsidRPr="007A49EB">
        <w:rPr>
          <w:rFonts w:ascii="Times New Roman" w:hAnsi="Times New Roman"/>
          <w:szCs w:val="24"/>
        </w:rPr>
        <w:t>dahil</w:t>
      </w:r>
      <w:proofErr w:type="gramEnd"/>
      <w:r w:rsidR="00B712E0" w:rsidRPr="007A49EB">
        <w:rPr>
          <w:rFonts w:ascii="Times New Roman" w:hAnsi="Times New Roman"/>
          <w:szCs w:val="24"/>
        </w:rPr>
        <w:t xml:space="preserve"> olmak üzere farkl</w:t>
      </w:r>
      <w:r w:rsidR="00B712E0" w:rsidRPr="007A49EB">
        <w:rPr>
          <w:rFonts w:ascii="Times New Roman" w:eastAsia="Calibri" w:hAnsi="Times New Roman"/>
          <w:szCs w:val="24"/>
        </w:rPr>
        <w:t>ı</w:t>
      </w:r>
      <w:r w:rsidR="00B712E0" w:rsidRPr="007A49EB">
        <w:rPr>
          <w:rFonts w:ascii="Times New Roman" w:hAnsi="Times New Roman"/>
          <w:szCs w:val="24"/>
        </w:rPr>
        <w:t xml:space="preserve"> alanlarda antiseptik madde</w:t>
      </w:r>
      <w:r w:rsidR="00123A7F" w:rsidRPr="007A49EB">
        <w:rPr>
          <w:rFonts w:ascii="Times New Roman" w:hAnsi="Times New Roman"/>
          <w:szCs w:val="24"/>
        </w:rPr>
        <w:t xml:space="preserve"> </w:t>
      </w:r>
      <w:proofErr w:type="spellStart"/>
      <w:r w:rsidR="00123A7F" w:rsidRPr="007A49EB">
        <w:rPr>
          <w:rFonts w:ascii="Times New Roman" w:hAnsi="Times New Roman"/>
          <w:szCs w:val="24"/>
        </w:rPr>
        <w:t>dispenserleri</w:t>
      </w:r>
      <w:proofErr w:type="spellEnd"/>
      <w:r w:rsidR="00123A7F" w:rsidRPr="007A49EB">
        <w:rPr>
          <w:rFonts w:ascii="Times New Roman" w:hAnsi="Times New Roman"/>
          <w:szCs w:val="24"/>
        </w:rPr>
        <w:t xml:space="preserve"> bulundurulacak</w:t>
      </w:r>
      <w:r w:rsidR="00B712E0" w:rsidRPr="007A49EB">
        <w:rPr>
          <w:rFonts w:ascii="Times New Roman" w:hAnsi="Times New Roman"/>
          <w:szCs w:val="24"/>
        </w:rPr>
        <w:t>.</w:t>
      </w:r>
    </w:p>
    <w:p w14:paraId="615D7669" w14:textId="42D8EB12" w:rsidR="00624E04" w:rsidRPr="007A49EB" w:rsidRDefault="003030FD" w:rsidP="00624E04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Cs w:val="24"/>
        </w:rPr>
      </w:pPr>
      <w:r w:rsidRPr="007A49EB">
        <w:rPr>
          <w:rFonts w:ascii="Times New Roman" w:hAnsi="Times New Roman"/>
          <w:szCs w:val="24"/>
        </w:rPr>
        <w:t>3.</w:t>
      </w:r>
      <w:r w:rsidR="00624E04" w:rsidRPr="007A49EB">
        <w:rPr>
          <w:rFonts w:ascii="Times New Roman" w:hAnsi="Times New Roman"/>
          <w:szCs w:val="24"/>
        </w:rPr>
        <w:t>Sabun, dezenfektan/el antisepti</w:t>
      </w:r>
      <w:r w:rsidR="00624E04" w:rsidRPr="007A49EB">
        <w:rPr>
          <w:rFonts w:ascii="Times New Roman" w:eastAsia="Calibri" w:hAnsi="Times New Roman"/>
          <w:szCs w:val="24"/>
        </w:rPr>
        <w:t>ğ</w:t>
      </w:r>
      <w:r w:rsidR="00624E04" w:rsidRPr="007A49EB">
        <w:rPr>
          <w:rFonts w:ascii="Times New Roman" w:hAnsi="Times New Roman"/>
          <w:szCs w:val="24"/>
        </w:rPr>
        <w:t>i sa</w:t>
      </w:r>
      <w:r w:rsidR="00624E04" w:rsidRPr="007A49EB">
        <w:rPr>
          <w:rFonts w:ascii="Times New Roman" w:eastAsia="Calibri" w:hAnsi="Times New Roman"/>
          <w:szCs w:val="24"/>
        </w:rPr>
        <w:t>ğ</w:t>
      </w:r>
      <w:r w:rsidR="00624E04" w:rsidRPr="007A49EB">
        <w:rPr>
          <w:rFonts w:ascii="Times New Roman" w:hAnsi="Times New Roman"/>
          <w:szCs w:val="24"/>
        </w:rPr>
        <w:t>layan dispanserlerin, tek kullan</w:t>
      </w:r>
      <w:r w:rsidR="00624E04" w:rsidRPr="007A49EB">
        <w:rPr>
          <w:rFonts w:ascii="Times New Roman" w:eastAsia="Calibri" w:hAnsi="Times New Roman"/>
          <w:szCs w:val="24"/>
        </w:rPr>
        <w:t>ı</w:t>
      </w:r>
      <w:r w:rsidR="00624E04" w:rsidRPr="007A49EB">
        <w:rPr>
          <w:rFonts w:ascii="Times New Roman" w:hAnsi="Times New Roman"/>
          <w:szCs w:val="24"/>
        </w:rPr>
        <w:t>ml</w:t>
      </w:r>
      <w:r w:rsidR="00624E04" w:rsidRPr="007A49EB">
        <w:rPr>
          <w:rFonts w:ascii="Times New Roman" w:eastAsia="Calibri" w:hAnsi="Times New Roman"/>
          <w:szCs w:val="24"/>
        </w:rPr>
        <w:t>ı</w:t>
      </w:r>
      <w:r w:rsidR="00624E04" w:rsidRPr="007A49EB">
        <w:rPr>
          <w:rFonts w:ascii="Times New Roman" w:hAnsi="Times New Roman"/>
          <w:szCs w:val="24"/>
        </w:rPr>
        <w:t>k kâ</w:t>
      </w:r>
      <w:r w:rsidR="00624E04" w:rsidRPr="007A49EB">
        <w:rPr>
          <w:rFonts w:ascii="Times New Roman" w:eastAsia="Calibri" w:hAnsi="Times New Roman"/>
          <w:szCs w:val="24"/>
        </w:rPr>
        <w:t>ğı</w:t>
      </w:r>
      <w:r w:rsidR="00624E04" w:rsidRPr="007A49EB">
        <w:rPr>
          <w:rFonts w:ascii="Times New Roman" w:hAnsi="Times New Roman"/>
          <w:szCs w:val="24"/>
        </w:rPr>
        <w:t>t mendil aparatların</w:t>
      </w:r>
      <w:r w:rsidR="00624E04" w:rsidRPr="007A49EB">
        <w:rPr>
          <w:rFonts w:ascii="Times New Roman" w:eastAsia="Calibri" w:hAnsi="Times New Roman"/>
          <w:szCs w:val="24"/>
        </w:rPr>
        <w:t>ı</w:t>
      </w:r>
      <w:r w:rsidR="00624E04" w:rsidRPr="007A49EB">
        <w:rPr>
          <w:rFonts w:ascii="Times New Roman" w:hAnsi="Times New Roman"/>
          <w:szCs w:val="24"/>
        </w:rPr>
        <w:t>n ve di</w:t>
      </w:r>
      <w:r w:rsidR="00624E04" w:rsidRPr="007A49EB">
        <w:rPr>
          <w:rFonts w:ascii="Times New Roman" w:eastAsia="Calibri" w:hAnsi="Times New Roman"/>
          <w:szCs w:val="24"/>
        </w:rPr>
        <w:t>ğ</w:t>
      </w:r>
      <w:r w:rsidR="00624E04" w:rsidRPr="007A49EB">
        <w:rPr>
          <w:rFonts w:ascii="Times New Roman" w:hAnsi="Times New Roman"/>
          <w:szCs w:val="24"/>
        </w:rPr>
        <w:t xml:space="preserve">er benzer </w:t>
      </w:r>
      <w:proofErr w:type="gramStart"/>
      <w:r w:rsidR="00624E04" w:rsidRPr="007A49EB">
        <w:rPr>
          <w:rFonts w:ascii="Times New Roman" w:hAnsi="Times New Roman"/>
          <w:szCs w:val="24"/>
        </w:rPr>
        <w:t>ekipmanlar</w:t>
      </w:r>
      <w:proofErr w:type="gramEnd"/>
      <w:r w:rsidR="00624E04" w:rsidRPr="007A49EB">
        <w:rPr>
          <w:rFonts w:ascii="Times New Roman" w:hAnsi="Times New Roman"/>
          <w:szCs w:val="24"/>
        </w:rPr>
        <w:t xml:space="preserve"> </w:t>
      </w:r>
      <w:r w:rsidR="00624E04" w:rsidRPr="007A49EB">
        <w:rPr>
          <w:rFonts w:ascii="Times New Roman" w:eastAsia="Calibri" w:hAnsi="Times New Roman"/>
          <w:szCs w:val="24"/>
        </w:rPr>
        <w:t>e</w:t>
      </w:r>
      <w:r w:rsidR="00624E04" w:rsidRPr="007A49EB">
        <w:rPr>
          <w:rFonts w:ascii="Times New Roman" w:hAnsi="Times New Roman"/>
          <w:szCs w:val="24"/>
        </w:rPr>
        <w:t>n eksiksiz ve düzgün çal</w:t>
      </w:r>
      <w:r w:rsidR="00624E04" w:rsidRPr="007A49EB">
        <w:rPr>
          <w:rFonts w:ascii="Times New Roman" w:eastAsia="Calibri" w:hAnsi="Times New Roman"/>
          <w:szCs w:val="24"/>
        </w:rPr>
        <w:t>ış</w:t>
      </w:r>
      <w:r w:rsidR="00624E04" w:rsidRPr="007A49EB">
        <w:rPr>
          <w:rFonts w:ascii="Times New Roman" w:hAnsi="Times New Roman"/>
          <w:szCs w:val="24"/>
        </w:rPr>
        <w:t>mas</w:t>
      </w:r>
      <w:r w:rsidR="00624E04" w:rsidRPr="007A49EB">
        <w:rPr>
          <w:rFonts w:ascii="Times New Roman" w:eastAsia="Calibri" w:hAnsi="Times New Roman"/>
          <w:szCs w:val="24"/>
        </w:rPr>
        <w:t>ı</w:t>
      </w:r>
      <w:r w:rsidR="00624E04" w:rsidRPr="007A49EB">
        <w:rPr>
          <w:rFonts w:ascii="Times New Roman" w:hAnsi="Times New Roman"/>
          <w:szCs w:val="24"/>
        </w:rPr>
        <w:t>n</w:t>
      </w:r>
      <w:r w:rsidR="00624E04" w:rsidRPr="007A49EB">
        <w:rPr>
          <w:rFonts w:ascii="Times New Roman" w:eastAsia="Calibri" w:hAnsi="Times New Roman"/>
          <w:szCs w:val="24"/>
        </w:rPr>
        <w:t>ı</w:t>
      </w:r>
      <w:r w:rsidR="00624E04" w:rsidRPr="007A49EB">
        <w:rPr>
          <w:rFonts w:ascii="Times New Roman" w:hAnsi="Times New Roman"/>
          <w:szCs w:val="24"/>
        </w:rPr>
        <w:t xml:space="preserve"> sa</w:t>
      </w:r>
      <w:r w:rsidR="00624E04" w:rsidRPr="007A49EB">
        <w:rPr>
          <w:rFonts w:ascii="Times New Roman" w:eastAsia="Calibri" w:hAnsi="Times New Roman"/>
          <w:szCs w:val="24"/>
        </w:rPr>
        <w:t>ğ</w:t>
      </w:r>
      <w:r w:rsidR="00624E04" w:rsidRPr="007A49EB">
        <w:rPr>
          <w:rFonts w:ascii="Times New Roman" w:hAnsi="Times New Roman"/>
          <w:szCs w:val="24"/>
        </w:rPr>
        <w:t>lamak için rutin kontroller yap</w:t>
      </w:r>
      <w:r w:rsidR="00624E04" w:rsidRPr="007A49EB">
        <w:rPr>
          <w:rFonts w:ascii="Times New Roman" w:eastAsia="Calibri" w:hAnsi="Times New Roman"/>
          <w:szCs w:val="24"/>
        </w:rPr>
        <w:t>ı</w:t>
      </w:r>
      <w:r w:rsidR="00624E04" w:rsidRPr="007A49EB">
        <w:rPr>
          <w:rFonts w:ascii="Times New Roman" w:hAnsi="Times New Roman"/>
          <w:szCs w:val="24"/>
        </w:rPr>
        <w:t>l</w:t>
      </w:r>
      <w:r w:rsidR="00123A7F" w:rsidRPr="007A49EB">
        <w:rPr>
          <w:rFonts w:ascii="Times New Roman" w:hAnsi="Times New Roman"/>
          <w:szCs w:val="24"/>
        </w:rPr>
        <w:t>acak.</w:t>
      </w:r>
    </w:p>
    <w:p w14:paraId="315FBFFC" w14:textId="33AC6D2E" w:rsidR="00624E04" w:rsidRPr="007A49EB" w:rsidRDefault="003030FD" w:rsidP="00624E04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Cs w:val="24"/>
        </w:rPr>
      </w:pPr>
      <w:r w:rsidRPr="007A49EB">
        <w:rPr>
          <w:rFonts w:ascii="Times New Roman" w:hAnsi="Times New Roman"/>
          <w:szCs w:val="24"/>
        </w:rPr>
        <w:t>4.</w:t>
      </w:r>
      <w:r w:rsidR="00624E04" w:rsidRPr="007A49EB">
        <w:rPr>
          <w:rFonts w:ascii="Times New Roman" w:hAnsi="Times New Roman"/>
          <w:szCs w:val="24"/>
        </w:rPr>
        <w:t>Havalandırma sisteminde içeriden alınan havanın tekrar dolanıma verilmesi yerine havanın d</w:t>
      </w:r>
      <w:r w:rsidR="00123A7F" w:rsidRPr="007A49EB">
        <w:rPr>
          <w:rFonts w:ascii="Times New Roman" w:hAnsi="Times New Roman"/>
          <w:szCs w:val="24"/>
        </w:rPr>
        <w:t>ışarıdan alınması sağlanacak.</w:t>
      </w:r>
    </w:p>
    <w:p w14:paraId="6E41D171" w14:textId="1153EE49" w:rsidR="00624E04" w:rsidRPr="007A49EB" w:rsidRDefault="003030FD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7A49EB">
        <w:rPr>
          <w:rFonts w:ascii="Times New Roman" w:hAnsi="Times New Roman"/>
          <w:szCs w:val="24"/>
        </w:rPr>
        <w:t>5.</w:t>
      </w:r>
      <w:r w:rsidR="00624E04" w:rsidRPr="007A49EB">
        <w:rPr>
          <w:rFonts w:ascii="Times New Roman" w:hAnsi="Times New Roman"/>
          <w:szCs w:val="24"/>
        </w:rPr>
        <w:t>Her kat, asansör, lobi, çok amaçl</w:t>
      </w:r>
      <w:r w:rsidR="00624E04" w:rsidRPr="007A49EB">
        <w:rPr>
          <w:rFonts w:ascii="Times New Roman" w:eastAsia="Calibri" w:hAnsi="Times New Roman"/>
          <w:szCs w:val="24"/>
        </w:rPr>
        <w:t>ı</w:t>
      </w:r>
      <w:r w:rsidR="00624E04" w:rsidRPr="007A49EB">
        <w:rPr>
          <w:rFonts w:ascii="Times New Roman" w:hAnsi="Times New Roman"/>
          <w:szCs w:val="24"/>
        </w:rPr>
        <w:t xml:space="preserve"> salon, tuvalet, lavabo vb. giri</w:t>
      </w:r>
      <w:r w:rsidR="00624E04" w:rsidRPr="007A49EB">
        <w:rPr>
          <w:rFonts w:ascii="Times New Roman" w:eastAsia="Calibri" w:hAnsi="Times New Roman"/>
          <w:szCs w:val="24"/>
        </w:rPr>
        <w:t>ş</w:t>
      </w:r>
      <w:r w:rsidR="00624E04" w:rsidRPr="007A49EB">
        <w:rPr>
          <w:rFonts w:ascii="Times New Roman" w:hAnsi="Times New Roman"/>
          <w:szCs w:val="24"/>
        </w:rPr>
        <w:t xml:space="preserve">lerine %70’lik alkol </w:t>
      </w:r>
      <w:proofErr w:type="gramStart"/>
      <w:r w:rsidR="00624E04" w:rsidRPr="007A49EB">
        <w:rPr>
          <w:rFonts w:ascii="Times New Roman" w:hAnsi="Times New Roman"/>
          <w:szCs w:val="24"/>
        </w:rPr>
        <w:t>bazl</w:t>
      </w:r>
      <w:r w:rsidR="00624E04" w:rsidRPr="007A49EB">
        <w:rPr>
          <w:rFonts w:ascii="Times New Roman" w:eastAsia="Calibri" w:hAnsi="Times New Roman"/>
          <w:szCs w:val="24"/>
        </w:rPr>
        <w:t>ı</w:t>
      </w:r>
      <w:proofErr w:type="gramEnd"/>
      <w:r w:rsidR="00123A7F" w:rsidRPr="007A49EB">
        <w:rPr>
          <w:rFonts w:ascii="Times New Roman" w:hAnsi="Times New Roman"/>
          <w:szCs w:val="24"/>
        </w:rPr>
        <w:t xml:space="preserve"> antiseptik koyulacak.</w:t>
      </w:r>
    </w:p>
    <w:p w14:paraId="6CB8D6A7" w14:textId="1A63089E" w:rsidR="00E86D5D" w:rsidRPr="007A49EB" w:rsidRDefault="003030FD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7A49EB">
        <w:rPr>
          <w:rFonts w:ascii="Times New Roman" w:hAnsi="Times New Roman"/>
          <w:szCs w:val="24"/>
        </w:rPr>
        <w:t>6.</w:t>
      </w:r>
      <w:r w:rsidR="00E86D5D" w:rsidRPr="007A49EB">
        <w:rPr>
          <w:rFonts w:ascii="Times New Roman" w:hAnsi="Times New Roman"/>
          <w:szCs w:val="24"/>
        </w:rPr>
        <w:t>Her katta tıbbi atık kutusu</w:t>
      </w:r>
      <w:r w:rsidR="00845905" w:rsidRPr="007A49EB">
        <w:rPr>
          <w:rFonts w:ascii="Times New Roman" w:hAnsi="Times New Roman"/>
          <w:szCs w:val="24"/>
        </w:rPr>
        <w:t>(tıbbi)</w:t>
      </w:r>
      <w:r w:rsidR="00E86D5D" w:rsidRPr="007A49EB">
        <w:rPr>
          <w:rFonts w:ascii="Times New Roman" w:hAnsi="Times New Roman"/>
          <w:szCs w:val="24"/>
        </w:rPr>
        <w:t xml:space="preserve"> bulundurulacak, </w:t>
      </w:r>
      <w:proofErr w:type="gramStart"/>
      <w:r w:rsidR="00E86D5D" w:rsidRPr="007A49EB">
        <w:rPr>
          <w:rFonts w:ascii="Times New Roman" w:hAnsi="Times New Roman"/>
          <w:szCs w:val="24"/>
        </w:rPr>
        <w:t>hijyen</w:t>
      </w:r>
      <w:proofErr w:type="gramEnd"/>
      <w:r w:rsidR="00E86D5D" w:rsidRPr="007A49EB">
        <w:rPr>
          <w:rFonts w:ascii="Times New Roman" w:hAnsi="Times New Roman"/>
          <w:szCs w:val="24"/>
        </w:rPr>
        <w:t xml:space="preserve"> önlemleri kapsamında boşaltılması yapılacak ve bulunduğu yer temizlenecek.</w:t>
      </w:r>
    </w:p>
    <w:p w14:paraId="0D03B300" w14:textId="0BCA33EF" w:rsidR="00AA2530" w:rsidRPr="007A49EB" w:rsidRDefault="003030FD" w:rsidP="00AA2530">
      <w:pPr>
        <w:autoSpaceDE w:val="0"/>
        <w:autoSpaceDN w:val="0"/>
        <w:adjustRightInd w:val="0"/>
        <w:spacing w:after="112"/>
        <w:ind w:firstLine="360"/>
        <w:rPr>
          <w:rFonts w:ascii="Times New Roman" w:hAnsi="Times New Roman"/>
          <w:color w:val="000000"/>
          <w:szCs w:val="24"/>
        </w:rPr>
      </w:pPr>
      <w:r w:rsidRPr="007A49EB">
        <w:rPr>
          <w:rFonts w:ascii="Times New Roman" w:hAnsi="Times New Roman"/>
          <w:color w:val="000000"/>
          <w:szCs w:val="24"/>
        </w:rPr>
        <w:t xml:space="preserve">      7.</w:t>
      </w:r>
      <w:r w:rsidR="00AA2530" w:rsidRPr="007A49EB">
        <w:rPr>
          <w:rFonts w:ascii="Times New Roman" w:hAnsi="Times New Roman"/>
          <w:color w:val="000000"/>
          <w:szCs w:val="24"/>
        </w:rPr>
        <w:t>Okul güvenlik girişine acil durumlarda temasa geçilecek numaralar çizelgesi asılacak.</w:t>
      </w:r>
    </w:p>
    <w:p w14:paraId="3F391C69" w14:textId="1DD83DDE" w:rsidR="00AA2530" w:rsidRPr="007A49EB" w:rsidRDefault="003030FD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7A49EB">
        <w:rPr>
          <w:rFonts w:ascii="Times New Roman" w:hAnsi="Times New Roman"/>
          <w:szCs w:val="24"/>
        </w:rPr>
        <w:t>8.</w:t>
      </w:r>
      <w:r w:rsidR="00AA2530" w:rsidRPr="007A49EB">
        <w:rPr>
          <w:rFonts w:ascii="Times New Roman" w:hAnsi="Times New Roman"/>
          <w:szCs w:val="24"/>
        </w:rPr>
        <w:t xml:space="preserve">Bekleme alanının oturma düzeni, genel </w:t>
      </w:r>
      <w:proofErr w:type="gramStart"/>
      <w:r w:rsidR="00AA2530" w:rsidRPr="007A49EB">
        <w:rPr>
          <w:rFonts w:ascii="Times New Roman" w:hAnsi="Times New Roman"/>
          <w:szCs w:val="24"/>
        </w:rPr>
        <w:t>hijyen</w:t>
      </w:r>
      <w:proofErr w:type="gramEnd"/>
      <w:r w:rsidR="00AA2530" w:rsidRPr="007A49EB">
        <w:rPr>
          <w:rFonts w:ascii="Times New Roman" w:hAnsi="Times New Roman"/>
          <w:szCs w:val="24"/>
        </w:rPr>
        <w:t xml:space="preserve"> kurallarına uygun önlemler alınacak.</w:t>
      </w:r>
    </w:p>
    <w:p w14:paraId="4D8DFBBC" w14:textId="47E7018E" w:rsidR="00AA2530" w:rsidRDefault="003030FD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7A49EB">
        <w:rPr>
          <w:rFonts w:ascii="Times New Roman" w:hAnsi="Times New Roman"/>
          <w:szCs w:val="24"/>
        </w:rPr>
        <w:t>9.</w:t>
      </w:r>
      <w:r w:rsidR="00AA2530" w:rsidRPr="007A49EB">
        <w:rPr>
          <w:rFonts w:ascii="Times New Roman" w:hAnsi="Times New Roman"/>
          <w:szCs w:val="24"/>
        </w:rPr>
        <w:t>Tüm alanlarla ilgili salgın hastalık teması engelleyici önlemler alınacak.(Kitap, eşya vb. maddelerin kaldırılması)</w:t>
      </w:r>
    </w:p>
    <w:p w14:paraId="7306F366" w14:textId="12286A0A" w:rsidR="00477129" w:rsidRDefault="00477129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Pr="00477129">
        <w:rPr>
          <w:rFonts w:ascii="Times New Roman" w:hAnsi="Times New Roman"/>
          <w:szCs w:val="24"/>
        </w:rPr>
        <w:t>İşyerinde kull</w:t>
      </w:r>
      <w:r w:rsidR="00E021E6">
        <w:rPr>
          <w:rFonts w:ascii="Times New Roman" w:hAnsi="Times New Roman"/>
          <w:szCs w:val="24"/>
        </w:rPr>
        <w:t xml:space="preserve">anılan temizlik kimyasal atıkları </w:t>
      </w:r>
      <w:r w:rsidRPr="00477129">
        <w:rPr>
          <w:rFonts w:ascii="Times New Roman" w:hAnsi="Times New Roman"/>
          <w:szCs w:val="24"/>
        </w:rPr>
        <w:t xml:space="preserve">tehlike </w:t>
      </w:r>
      <w:r w:rsidR="00E021E6">
        <w:rPr>
          <w:rFonts w:ascii="Times New Roman" w:hAnsi="Times New Roman"/>
          <w:szCs w:val="24"/>
        </w:rPr>
        <w:t>oluşturmayacak şekilde kapaklı ve pedallı kovalarda</w:t>
      </w:r>
      <w:r w:rsidRPr="00477129">
        <w:rPr>
          <w:rFonts w:ascii="Times New Roman" w:hAnsi="Times New Roman"/>
          <w:szCs w:val="24"/>
        </w:rPr>
        <w:t xml:space="preserve"> toplan</w:t>
      </w:r>
      <w:r w:rsidR="00E021E6">
        <w:rPr>
          <w:rFonts w:ascii="Times New Roman" w:hAnsi="Times New Roman"/>
          <w:szCs w:val="24"/>
        </w:rPr>
        <w:t>acak</w:t>
      </w:r>
      <w:r w:rsidRPr="00477129">
        <w:rPr>
          <w:rFonts w:ascii="Times New Roman" w:hAnsi="Times New Roman"/>
          <w:szCs w:val="24"/>
        </w:rPr>
        <w:t xml:space="preserve"> ve </w:t>
      </w:r>
      <w:r w:rsidR="00E021E6">
        <w:rPr>
          <w:rFonts w:ascii="Times New Roman" w:hAnsi="Times New Roman"/>
          <w:szCs w:val="24"/>
        </w:rPr>
        <w:t>gün sonunda poşetlere konularak ağzı bağlanıp çöpe atılacaktır.</w:t>
      </w:r>
    </w:p>
    <w:p w14:paraId="571D3990" w14:textId="77777777" w:rsidR="00E626A9" w:rsidRPr="007A49EB" w:rsidRDefault="00E626A9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16850A10" w14:textId="4CE69732" w:rsidR="00A368D0" w:rsidRDefault="00A368D0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7A49EB">
        <w:rPr>
          <w:rFonts w:ascii="Times New Roman" w:hAnsi="Times New Roman"/>
          <w:szCs w:val="24"/>
        </w:rPr>
        <w:tab/>
      </w:r>
      <w:r w:rsidRPr="007A49EB">
        <w:rPr>
          <w:rFonts w:ascii="Times New Roman" w:hAnsi="Times New Roman"/>
          <w:b/>
          <w:bCs/>
          <w:szCs w:val="24"/>
        </w:rPr>
        <w:t>SINIF İÇİ DÜZENLEMELER</w:t>
      </w:r>
    </w:p>
    <w:p w14:paraId="17361CB6" w14:textId="77777777" w:rsidR="00E626A9" w:rsidRPr="007A49EB" w:rsidRDefault="00E626A9" w:rsidP="00624E04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</w:p>
    <w:p w14:paraId="018C190D" w14:textId="725D4189" w:rsidR="00BC08F0" w:rsidRPr="00E021E6" w:rsidRDefault="00BC08F0" w:rsidP="00E021E6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Sınıf içlerinde bulunan çöp kovalarının pedallı olması sağlanacak.</w:t>
      </w:r>
    </w:p>
    <w:p w14:paraId="01724AE9" w14:textId="78A258D4" w:rsidR="00BC08F0" w:rsidRPr="00E021E6" w:rsidRDefault="00BC08F0" w:rsidP="00E021E6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Sınıf içi oturma düzenine uygun önlemler alınacak.</w:t>
      </w:r>
      <w:r w:rsidR="004C7DEF">
        <w:rPr>
          <w:rFonts w:ascii="Times New Roman" w:hAnsi="Times New Roman"/>
          <w:szCs w:val="24"/>
        </w:rPr>
        <w:t>(Yüz yüze oturmayacak)</w:t>
      </w:r>
    </w:p>
    <w:p w14:paraId="3CF43A76" w14:textId="33EA6D4C" w:rsidR="00BC08F0" w:rsidRPr="00E021E6" w:rsidRDefault="00BC08F0" w:rsidP="00E021E6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Öğrencilerin aynı yerinde oturması sağlanacak.</w:t>
      </w:r>
    </w:p>
    <w:p w14:paraId="66610E11" w14:textId="79F83BD2" w:rsidR="00BC08F0" w:rsidRPr="00E021E6" w:rsidRDefault="00BC08F0" w:rsidP="00E021E6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lastRenderedPageBreak/>
        <w:t>Bulaş riskini minimum seviyede tutacak şekilde kapasite kullanımı sağlanacak.</w:t>
      </w:r>
    </w:p>
    <w:p w14:paraId="5081D6A6" w14:textId="225D3DFD" w:rsidR="00BC08F0" w:rsidRPr="00E021E6" w:rsidRDefault="00BC08F0" w:rsidP="00E021E6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Sınıf içi yüksek sesle yapılan aktiviteler önlenecek.</w:t>
      </w:r>
    </w:p>
    <w:p w14:paraId="3BD4B4B1" w14:textId="73AB8124" w:rsidR="00BC08F0" w:rsidRPr="00E021E6" w:rsidRDefault="00BC08F0" w:rsidP="00E021E6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Öğrenciler arası malzeme alışverişi yapılmaması kontrol altına alınacak.</w:t>
      </w:r>
    </w:p>
    <w:p w14:paraId="12480373" w14:textId="69B75112" w:rsidR="00BC08F0" w:rsidRPr="00E021E6" w:rsidRDefault="00BC08F0" w:rsidP="00E021E6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Öğrencilerin günlük etkinliklerinde hep aynı grupla etkinlik yapılmasına dikkat edilmesi ve grupların karışmaması için önlemler alınacak.</w:t>
      </w:r>
    </w:p>
    <w:p w14:paraId="01E58468" w14:textId="041C07A5" w:rsidR="00BC08F0" w:rsidRPr="00E021E6" w:rsidRDefault="00BC08F0" w:rsidP="00E021E6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 xml:space="preserve">Teneffüsler sıraya konulacak, </w:t>
      </w:r>
      <w:r w:rsidR="00C27957">
        <w:rPr>
          <w:rFonts w:ascii="Times New Roman" w:hAnsi="Times New Roman"/>
          <w:szCs w:val="24"/>
        </w:rPr>
        <w:t xml:space="preserve">sınıflar </w:t>
      </w:r>
      <w:r w:rsidR="005D5E54">
        <w:rPr>
          <w:rFonts w:ascii="Times New Roman" w:hAnsi="Times New Roman"/>
          <w:szCs w:val="24"/>
        </w:rPr>
        <w:t xml:space="preserve">debisi yüksek olacak şekilde havalandırılacak, </w:t>
      </w:r>
      <w:r w:rsidRPr="00E021E6">
        <w:rPr>
          <w:rFonts w:ascii="Times New Roman" w:hAnsi="Times New Roman"/>
          <w:szCs w:val="24"/>
        </w:rPr>
        <w:t>koridor ve kantinin dönüşümlü kullanılması sağlanacak.</w:t>
      </w:r>
    </w:p>
    <w:p w14:paraId="0AE56C89" w14:textId="0777002B" w:rsidR="00B31254" w:rsidRPr="00E021E6" w:rsidRDefault="00B31254" w:rsidP="00E021E6">
      <w:pPr>
        <w:pStyle w:val="ListeParagraf"/>
        <w:numPr>
          <w:ilvl w:val="0"/>
          <w:numId w:val="17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Özellikle ortak kullanım alanlarındaki tüm ortak kullanım eşyalarının kullanılması engellenecek.</w:t>
      </w:r>
    </w:p>
    <w:p w14:paraId="1987D3B1" w14:textId="0AD0F0AA" w:rsidR="00C246BD" w:rsidRPr="007A49EB" w:rsidRDefault="00C246BD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0CAD688D" w14:textId="228E6EAB" w:rsidR="00C246BD" w:rsidRDefault="00C246BD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7A49EB">
        <w:rPr>
          <w:rFonts w:ascii="Times New Roman" w:hAnsi="Times New Roman"/>
          <w:szCs w:val="24"/>
        </w:rPr>
        <w:tab/>
      </w:r>
      <w:r w:rsidRPr="007A49EB">
        <w:rPr>
          <w:rFonts w:ascii="Times New Roman" w:hAnsi="Times New Roman"/>
          <w:b/>
          <w:bCs/>
          <w:szCs w:val="24"/>
        </w:rPr>
        <w:t>ANASINIFI BÖLÜMÜ</w:t>
      </w:r>
    </w:p>
    <w:p w14:paraId="180EA1A0" w14:textId="77777777" w:rsidR="00E626A9" w:rsidRPr="007A49EB" w:rsidRDefault="00E626A9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</w:p>
    <w:p w14:paraId="4D386B9D" w14:textId="24C2D6DF" w:rsidR="00C246BD" w:rsidRPr="007A49EB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Sınıf içinde oturma düzenlerine uygun yerleştirmeler yapılacak.</w:t>
      </w:r>
    </w:p>
    <w:p w14:paraId="61B9F177" w14:textId="75779119" w:rsidR="00E13DF4" w:rsidRPr="007A49EB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Sosyal mesafe uyarıları, afiş ve broşürler asılacak.</w:t>
      </w:r>
    </w:p>
    <w:p w14:paraId="513B92B2" w14:textId="46C8B0DA" w:rsidR="00E13DF4" w:rsidRPr="007A49EB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Koridora gerekli el antiseptiği konulacak.</w:t>
      </w:r>
    </w:p>
    <w:p w14:paraId="1C35866C" w14:textId="5BE7AB86" w:rsidR="00E13DF4" w:rsidRPr="007A49EB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Öğrencilerin aynı sandalyede oturması sağlanacak.</w:t>
      </w:r>
    </w:p>
    <w:p w14:paraId="61AC0B7E" w14:textId="39566AD6" w:rsidR="00E13DF4" w:rsidRPr="007A49EB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Mikrop tutma özelliği olan yünlü oyuncaklar kullanılmayacak.</w:t>
      </w:r>
    </w:p>
    <w:p w14:paraId="434D6078" w14:textId="2F15B4F0" w:rsidR="00E13DF4" w:rsidRPr="007A49EB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Öğrencilerin galoş giymesi sağlanacak ve ayakkabılarını isimlerine belirtilen yerlere konulması sağlanacak.</w:t>
      </w:r>
    </w:p>
    <w:p w14:paraId="6ECB1AB9" w14:textId="7222E8CF" w:rsidR="00E13DF4" w:rsidRPr="007A49EB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1 adet tıbbi atık kutusu KKD ürünleri için temin edilecek.</w:t>
      </w:r>
    </w:p>
    <w:p w14:paraId="404A3A98" w14:textId="4A2DC321" w:rsidR="00E13DF4" w:rsidRPr="007A49EB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Sınıf için yapılacak etkinliklerde ses düzeyinin yüksek tutulmamasına özen gösterilecek.</w:t>
      </w:r>
    </w:p>
    <w:p w14:paraId="58A3A320" w14:textId="2B6F8708" w:rsidR="00E13DF4" w:rsidRPr="007A49EB" w:rsidRDefault="00E13DF4" w:rsidP="00E13DF4">
      <w:pPr>
        <w:pStyle w:val="ListeParagraf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Odaların her öğrenci boşaltımından sonra havalandırması ve dezenfeksiyon işlemi periyodik sürelerde yapılacak.</w:t>
      </w:r>
    </w:p>
    <w:p w14:paraId="25B942CE" w14:textId="6CF4DCD4" w:rsidR="00A853A1" w:rsidRDefault="00A853A1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7A49EB">
        <w:rPr>
          <w:rFonts w:ascii="Times New Roman" w:hAnsi="Times New Roman"/>
          <w:szCs w:val="24"/>
        </w:rPr>
        <w:t xml:space="preserve">                 </w:t>
      </w:r>
      <w:r w:rsidRPr="007A49EB">
        <w:rPr>
          <w:rFonts w:ascii="Times New Roman" w:hAnsi="Times New Roman"/>
          <w:b/>
          <w:bCs/>
          <w:szCs w:val="24"/>
        </w:rPr>
        <w:t>ÖĞRENCİ SERVİSLERİ</w:t>
      </w:r>
    </w:p>
    <w:p w14:paraId="045B4415" w14:textId="77777777" w:rsidR="00E626A9" w:rsidRPr="007A49EB" w:rsidRDefault="00E626A9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</w:p>
    <w:p w14:paraId="08C8B545" w14:textId="3505687A" w:rsidR="006A6A27" w:rsidRPr="00E021E6" w:rsidRDefault="006A6A27" w:rsidP="00E021E6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993" w:hanging="338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Servis araçlarının</w:t>
      </w:r>
      <w:r w:rsidR="00D55015" w:rsidRPr="00E021E6">
        <w:rPr>
          <w:rFonts w:ascii="Times New Roman" w:hAnsi="Times New Roman"/>
          <w:szCs w:val="24"/>
        </w:rPr>
        <w:t xml:space="preserve"> günlük dezenfeksiyonu sağlanacak.</w:t>
      </w:r>
    </w:p>
    <w:p w14:paraId="35EA0873" w14:textId="65BAE89E" w:rsidR="00F60BB5" w:rsidRPr="00E021E6" w:rsidRDefault="00F60BB5" w:rsidP="00E021E6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993" w:hanging="338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Servislerde yapılan dezenfeksiyonlar kayıt altına alınacak.</w:t>
      </w:r>
    </w:p>
    <w:p w14:paraId="5C54C13B" w14:textId="6610B68C" w:rsidR="00F60BB5" w:rsidRPr="00E021E6" w:rsidRDefault="00F60BB5" w:rsidP="00E021E6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993" w:hanging="338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Servis görevlilerinin maske, siperlik vb. KKD ürünlerini kullanmaları sağlanacak.</w:t>
      </w:r>
    </w:p>
    <w:p w14:paraId="4C52DE34" w14:textId="45DDDE38" w:rsidR="00F60BB5" w:rsidRPr="00E021E6" w:rsidRDefault="00F60BB5" w:rsidP="00E021E6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993" w:hanging="338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Servis içerisinde öğrencilerin maske takması sağlanacak.</w:t>
      </w:r>
    </w:p>
    <w:p w14:paraId="49623C50" w14:textId="4F5F6EB4" w:rsidR="001619AE" w:rsidRPr="00E021E6" w:rsidRDefault="001619AE" w:rsidP="00E021E6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993" w:hanging="338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 xml:space="preserve">Servis klima iç hava </w:t>
      </w:r>
      <w:proofErr w:type="gramStart"/>
      <w:r w:rsidRPr="00E021E6">
        <w:rPr>
          <w:rFonts w:ascii="Times New Roman" w:hAnsi="Times New Roman"/>
          <w:szCs w:val="24"/>
        </w:rPr>
        <w:t>sirkülasyonunun</w:t>
      </w:r>
      <w:proofErr w:type="gramEnd"/>
      <w:r w:rsidRPr="00E021E6">
        <w:rPr>
          <w:rFonts w:ascii="Times New Roman" w:hAnsi="Times New Roman"/>
          <w:szCs w:val="24"/>
        </w:rPr>
        <w:t xml:space="preserve"> kapalı tutulacak ve doğal havalandırma sağlanacak.</w:t>
      </w:r>
    </w:p>
    <w:p w14:paraId="7F4F42C2" w14:textId="2B0E2349" w:rsidR="00E65A81" w:rsidRPr="00E021E6" w:rsidRDefault="00E65A81" w:rsidP="00E021E6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993" w:hanging="338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Servis içindeki muhtelif yerlere uyarıcı ve bilgilendirici afiş ve posterler asılacak.</w:t>
      </w:r>
    </w:p>
    <w:p w14:paraId="0F432EE4" w14:textId="43D18574" w:rsidR="006C5763" w:rsidRPr="00E021E6" w:rsidRDefault="006C5763" w:rsidP="00E021E6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993" w:hanging="338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Servis öğrencilerinin ateş ölçümleri yapılacak ve ateşi olan öğrencilerin servise alınmaması sağlanacak ve velilere bilgi verilecek.</w:t>
      </w:r>
    </w:p>
    <w:p w14:paraId="4E8977C7" w14:textId="63BCD89D" w:rsidR="00D55015" w:rsidRPr="00E021E6" w:rsidRDefault="00D55015" w:rsidP="00E021E6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993" w:hanging="338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Servis araçlarındaki koltuklar fiziksel mesafeye uygun olarak numaralandırılacak</w:t>
      </w:r>
      <w:r w:rsidRPr="00E021E6">
        <w:rPr>
          <w:rFonts w:ascii="Times New Roman" w:hAnsi="Times New Roman"/>
          <w:b/>
          <w:bCs/>
          <w:szCs w:val="24"/>
        </w:rPr>
        <w:t>.</w:t>
      </w:r>
    </w:p>
    <w:p w14:paraId="45290D5B" w14:textId="46972212" w:rsidR="006C5763" w:rsidRPr="00E021E6" w:rsidRDefault="006C5763" w:rsidP="00E021E6">
      <w:pPr>
        <w:pStyle w:val="ListeParagraf"/>
        <w:numPr>
          <w:ilvl w:val="0"/>
          <w:numId w:val="18"/>
        </w:numPr>
        <w:autoSpaceDE w:val="0"/>
        <w:autoSpaceDN w:val="0"/>
        <w:adjustRightInd w:val="0"/>
        <w:ind w:left="993" w:hanging="338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Servis içerisinde el antiseptiği bulunacak.</w:t>
      </w:r>
    </w:p>
    <w:p w14:paraId="5684188E" w14:textId="27445D6C" w:rsidR="00D55015" w:rsidRPr="007A49EB" w:rsidRDefault="00D55015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</w:p>
    <w:p w14:paraId="11D05439" w14:textId="03EA400F" w:rsidR="009C3B7C" w:rsidRDefault="009C3B7C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7A49EB">
        <w:rPr>
          <w:rFonts w:ascii="Times New Roman" w:hAnsi="Times New Roman"/>
          <w:szCs w:val="24"/>
        </w:rPr>
        <w:tab/>
      </w:r>
      <w:r w:rsidRPr="007A49EB">
        <w:rPr>
          <w:rFonts w:ascii="Times New Roman" w:hAnsi="Times New Roman"/>
          <w:b/>
          <w:bCs/>
          <w:szCs w:val="24"/>
        </w:rPr>
        <w:t>OKUL BAHÇESİ VE AÇIK OYUN ALANLARI</w:t>
      </w:r>
    </w:p>
    <w:p w14:paraId="4A47572A" w14:textId="77777777" w:rsidR="00E626A9" w:rsidRPr="007A49EB" w:rsidRDefault="00E626A9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</w:p>
    <w:p w14:paraId="4CA843DC" w14:textId="2DE4C304" w:rsidR="009C3B7C" w:rsidRPr="00E021E6" w:rsidRDefault="00545E49" w:rsidP="00E021E6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Okul bahçesi ile ilgili fiziki mesafe düzenlemeleri yapılacak.</w:t>
      </w:r>
    </w:p>
    <w:p w14:paraId="10800459" w14:textId="5242F113" w:rsidR="00545E49" w:rsidRPr="00E021E6" w:rsidRDefault="00545E49" w:rsidP="00E021E6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Uygun alanlara tıbbi atık kutusu(pedallı) temin edilecek.</w:t>
      </w:r>
    </w:p>
    <w:p w14:paraId="1A81A1A7" w14:textId="0B513527" w:rsidR="00545E49" w:rsidRPr="00E021E6" w:rsidRDefault="00545E49" w:rsidP="00E021E6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Bahçe ve bahçe malzemelerinin daha sık temizlenmesi sağlanacak.</w:t>
      </w:r>
    </w:p>
    <w:p w14:paraId="1DE0FAF8" w14:textId="14379CDB" w:rsidR="00545E49" w:rsidRPr="00E021E6" w:rsidRDefault="00545E49" w:rsidP="00E021E6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Okul bahçesindeki muslukların bir kısmı sosyal mesafeye uygun olarak iptal edilecek.</w:t>
      </w:r>
    </w:p>
    <w:p w14:paraId="73CE6140" w14:textId="0028A401" w:rsidR="00135062" w:rsidRPr="00E021E6" w:rsidRDefault="00135062" w:rsidP="00E021E6">
      <w:pPr>
        <w:pStyle w:val="ListeParagraf"/>
        <w:numPr>
          <w:ilvl w:val="0"/>
          <w:numId w:val="19"/>
        </w:numPr>
        <w:autoSpaceDE w:val="0"/>
        <w:autoSpaceDN w:val="0"/>
        <w:adjustRightInd w:val="0"/>
        <w:ind w:left="993"/>
        <w:rPr>
          <w:rFonts w:ascii="Times New Roman" w:hAnsi="Times New Roman"/>
          <w:szCs w:val="24"/>
        </w:rPr>
      </w:pPr>
      <w:r w:rsidRPr="00E021E6">
        <w:rPr>
          <w:rFonts w:ascii="Times New Roman" w:hAnsi="Times New Roman"/>
          <w:szCs w:val="24"/>
        </w:rPr>
        <w:t>Musluk başlarına sosyal mesafe işaretlemeleri yapılacak.</w:t>
      </w:r>
    </w:p>
    <w:p w14:paraId="2CA26A27" w14:textId="6DCF343B" w:rsidR="00145DC9" w:rsidRPr="007A49EB" w:rsidRDefault="00145DC9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4113A203" w14:textId="3BE12CFA" w:rsidR="00145DC9" w:rsidRPr="007A49EB" w:rsidRDefault="00145DC9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7A49EB">
        <w:rPr>
          <w:rFonts w:ascii="Times New Roman" w:hAnsi="Times New Roman"/>
          <w:szCs w:val="24"/>
        </w:rPr>
        <w:tab/>
      </w:r>
      <w:r w:rsidR="004C66BF">
        <w:rPr>
          <w:rFonts w:ascii="Times New Roman" w:hAnsi="Times New Roman"/>
          <w:b/>
          <w:bCs/>
          <w:szCs w:val="24"/>
        </w:rPr>
        <w:t>ÖĞRETMENLER ODASI</w:t>
      </w:r>
    </w:p>
    <w:p w14:paraId="5847AD76" w14:textId="316FFB16" w:rsidR="00D3077E" w:rsidRPr="007A49EB" w:rsidRDefault="00E021E6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D3077E" w:rsidRPr="007A49EB">
        <w:rPr>
          <w:rFonts w:ascii="Times New Roman" w:hAnsi="Times New Roman"/>
          <w:szCs w:val="24"/>
        </w:rPr>
        <w:t xml:space="preserve">Kuruluştaki tüm makine ve </w:t>
      </w:r>
      <w:proofErr w:type="gramStart"/>
      <w:r w:rsidR="00D3077E" w:rsidRPr="007A49EB">
        <w:rPr>
          <w:rFonts w:ascii="Times New Roman" w:hAnsi="Times New Roman"/>
          <w:szCs w:val="24"/>
        </w:rPr>
        <w:t>ekipmanların</w:t>
      </w:r>
      <w:proofErr w:type="gramEnd"/>
      <w:r w:rsidR="00D3077E" w:rsidRPr="007A49EB">
        <w:rPr>
          <w:rFonts w:ascii="Times New Roman" w:hAnsi="Times New Roman"/>
          <w:szCs w:val="24"/>
        </w:rPr>
        <w:t xml:space="preserve"> dezenfeksiyonu sağlanacak.</w:t>
      </w:r>
    </w:p>
    <w:p w14:paraId="59AAFC28" w14:textId="42FFA92E" w:rsidR="00D3077E" w:rsidRDefault="00E021E6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193C68" w:rsidRPr="007A49E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D3077E" w:rsidRPr="007A49EB">
        <w:rPr>
          <w:rFonts w:ascii="Times New Roman" w:hAnsi="Times New Roman"/>
          <w:szCs w:val="24"/>
        </w:rPr>
        <w:t>Bakım ve temizlik kayıtları tutulacak.</w:t>
      </w:r>
    </w:p>
    <w:p w14:paraId="24C95ECB" w14:textId="15BD08F3" w:rsidR="004C66BF" w:rsidRPr="004C66BF" w:rsidRDefault="004C66BF" w:rsidP="004C66BF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4C66BF">
        <w:rPr>
          <w:rFonts w:ascii="Times New Roman" w:hAnsi="Times New Roman"/>
          <w:szCs w:val="24"/>
        </w:rPr>
        <w:t>Odanın yerleşimi, fiziki mesafeye dikkat edilerek düzenlen</w:t>
      </w:r>
      <w:r>
        <w:rPr>
          <w:rFonts w:ascii="Times New Roman" w:hAnsi="Times New Roman"/>
          <w:szCs w:val="24"/>
        </w:rPr>
        <w:t>ecek.</w:t>
      </w:r>
    </w:p>
    <w:p w14:paraId="13D993D5" w14:textId="13B1137D" w:rsidR="004C66BF" w:rsidRPr="004C66BF" w:rsidRDefault="004C66BF" w:rsidP="004C66BF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4C66BF">
        <w:rPr>
          <w:rFonts w:ascii="Times New Roman" w:hAnsi="Times New Roman"/>
          <w:szCs w:val="24"/>
        </w:rPr>
        <w:t>Havalandırma sistemleri dışarıdan taze hava alacak şekilde ayarlan</w:t>
      </w:r>
      <w:r>
        <w:rPr>
          <w:rFonts w:ascii="Times New Roman" w:hAnsi="Times New Roman"/>
          <w:szCs w:val="24"/>
        </w:rPr>
        <w:t>acak.</w:t>
      </w:r>
    </w:p>
    <w:p w14:paraId="1D090CFA" w14:textId="4756B8CD" w:rsidR="004C66BF" w:rsidRPr="004C66BF" w:rsidRDefault="004C66BF" w:rsidP="004C66BF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Pr="004C66BF">
        <w:rPr>
          <w:rFonts w:ascii="Times New Roman" w:hAnsi="Times New Roman"/>
          <w:szCs w:val="24"/>
        </w:rPr>
        <w:t>Temiz hava debisi artırıl</w:t>
      </w:r>
      <w:r>
        <w:rPr>
          <w:rFonts w:ascii="Times New Roman" w:hAnsi="Times New Roman"/>
          <w:szCs w:val="24"/>
        </w:rPr>
        <w:t>acak şekilde havalandırma sağlanacak.</w:t>
      </w:r>
    </w:p>
    <w:p w14:paraId="7F4387F1" w14:textId="5A96ABBD" w:rsidR="004C66BF" w:rsidRPr="004C66BF" w:rsidRDefault="004C66BF" w:rsidP="004C66BF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Pr="004C66BF">
        <w:rPr>
          <w:rFonts w:ascii="Times New Roman" w:hAnsi="Times New Roman"/>
          <w:szCs w:val="24"/>
        </w:rPr>
        <w:t xml:space="preserve">Bilgisayar klavyesi, </w:t>
      </w:r>
      <w:proofErr w:type="spellStart"/>
      <w:r w:rsidRPr="004C66BF">
        <w:rPr>
          <w:rFonts w:ascii="Times New Roman" w:hAnsi="Times New Roman"/>
          <w:szCs w:val="24"/>
        </w:rPr>
        <w:t>mouse</w:t>
      </w:r>
      <w:proofErr w:type="spellEnd"/>
      <w:r w:rsidRPr="004C66BF">
        <w:rPr>
          <w:rFonts w:ascii="Times New Roman" w:hAnsi="Times New Roman"/>
          <w:szCs w:val="24"/>
        </w:rPr>
        <w:t xml:space="preserve">, telefon, dolap, kalem, silgi vb. malzeme ve </w:t>
      </w:r>
      <w:proofErr w:type="gramStart"/>
      <w:r w:rsidRPr="004C66BF">
        <w:rPr>
          <w:rFonts w:ascii="Times New Roman" w:hAnsi="Times New Roman"/>
          <w:szCs w:val="24"/>
        </w:rPr>
        <w:t>ekipmanın</w:t>
      </w:r>
      <w:proofErr w:type="gramEnd"/>
      <w:r w:rsidRPr="004C66BF">
        <w:rPr>
          <w:rFonts w:ascii="Times New Roman" w:hAnsi="Times New Roman"/>
          <w:szCs w:val="24"/>
        </w:rPr>
        <w:t xml:space="preserve"> mümkün olduğunca ortak kullanılmaması sağlan</w:t>
      </w:r>
      <w:r>
        <w:rPr>
          <w:rFonts w:ascii="Times New Roman" w:hAnsi="Times New Roman"/>
          <w:szCs w:val="24"/>
        </w:rPr>
        <w:t xml:space="preserve">acak. </w:t>
      </w:r>
      <w:r w:rsidRPr="004C66BF">
        <w:rPr>
          <w:rFonts w:ascii="Times New Roman" w:hAnsi="Times New Roman"/>
          <w:szCs w:val="24"/>
        </w:rPr>
        <w:t>Sağlanamıyor ise ortak kullanılan malzemelerin dezenfeksiyonu temizlik/dezenfeksiyon plan/programlarına uygun olarak yapıl</w:t>
      </w:r>
      <w:r>
        <w:rPr>
          <w:rFonts w:ascii="Times New Roman" w:hAnsi="Times New Roman"/>
          <w:szCs w:val="24"/>
        </w:rPr>
        <w:t>acak.</w:t>
      </w:r>
    </w:p>
    <w:p w14:paraId="5CC3206F" w14:textId="1FECE9A1" w:rsidR="004C66BF" w:rsidRPr="004C66BF" w:rsidRDefault="004C66BF" w:rsidP="004C66BF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 w:rsidRPr="004C66BF">
        <w:rPr>
          <w:rFonts w:ascii="Times New Roman" w:hAnsi="Times New Roman"/>
          <w:szCs w:val="24"/>
        </w:rPr>
        <w:t xml:space="preserve">Alkol </w:t>
      </w:r>
      <w:proofErr w:type="gramStart"/>
      <w:r w:rsidRPr="004C66BF">
        <w:rPr>
          <w:rFonts w:ascii="Times New Roman" w:hAnsi="Times New Roman"/>
          <w:szCs w:val="24"/>
        </w:rPr>
        <w:t>bazlı</w:t>
      </w:r>
      <w:proofErr w:type="gramEnd"/>
      <w:r w:rsidRPr="004C66BF">
        <w:rPr>
          <w:rFonts w:ascii="Times New Roman" w:hAnsi="Times New Roman"/>
          <w:szCs w:val="24"/>
        </w:rPr>
        <w:t xml:space="preserve"> el antiseptiği bulun</w:t>
      </w:r>
      <w:r>
        <w:rPr>
          <w:rFonts w:ascii="Times New Roman" w:hAnsi="Times New Roman"/>
          <w:szCs w:val="24"/>
        </w:rPr>
        <w:t>durulacak.</w:t>
      </w:r>
    </w:p>
    <w:p w14:paraId="1C9D1F8C" w14:textId="104D198B" w:rsidR="004C66BF" w:rsidRPr="004C66BF" w:rsidRDefault="004C66BF" w:rsidP="004C66BF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 </w:t>
      </w:r>
      <w:r w:rsidRPr="004C66BF">
        <w:rPr>
          <w:rFonts w:ascii="Times New Roman" w:hAnsi="Times New Roman"/>
          <w:szCs w:val="24"/>
        </w:rPr>
        <w:t>Elle temas etmeden açılabilir-kapanabilir pedallı, sensörlü vb. atık kumbaraları bulundurul</w:t>
      </w:r>
      <w:r>
        <w:rPr>
          <w:rFonts w:ascii="Times New Roman" w:hAnsi="Times New Roman"/>
          <w:szCs w:val="24"/>
        </w:rPr>
        <w:t>acak.</w:t>
      </w:r>
    </w:p>
    <w:p w14:paraId="6B34CB21" w14:textId="4AD69779" w:rsidR="00D83EC7" w:rsidRDefault="004C66BF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 Çay ocağında</w:t>
      </w:r>
      <w:r w:rsidRPr="004C66BF">
        <w:rPr>
          <w:rFonts w:ascii="Times New Roman" w:hAnsi="Times New Roman"/>
          <w:szCs w:val="24"/>
        </w:rPr>
        <w:t xml:space="preserve"> tek kullanımlık bardak kullanı</w:t>
      </w:r>
      <w:r>
        <w:rPr>
          <w:rFonts w:ascii="Times New Roman" w:hAnsi="Times New Roman"/>
          <w:szCs w:val="24"/>
        </w:rPr>
        <w:t xml:space="preserve">lacak </w:t>
      </w:r>
      <w:r w:rsidRPr="004C66BF">
        <w:rPr>
          <w:rFonts w:ascii="Times New Roman" w:hAnsi="Times New Roman"/>
          <w:szCs w:val="24"/>
        </w:rPr>
        <w:t>veya kişiye özel bardakl</w:t>
      </w:r>
      <w:r>
        <w:rPr>
          <w:rFonts w:ascii="Times New Roman" w:hAnsi="Times New Roman"/>
          <w:szCs w:val="24"/>
        </w:rPr>
        <w:t>arın kullanılması sağlanacak.</w:t>
      </w:r>
    </w:p>
    <w:p w14:paraId="05273813" w14:textId="77777777" w:rsidR="00CD5123" w:rsidRDefault="00CD5123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488753DA" w14:textId="0AA8B4A8" w:rsidR="00CD5123" w:rsidRDefault="00CD5123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İDARİ ODALAR</w:t>
      </w:r>
    </w:p>
    <w:p w14:paraId="3AA7F3EB" w14:textId="77777777" w:rsidR="00CD5123" w:rsidRDefault="00CD5123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</w:p>
    <w:p w14:paraId="4D2C0529" w14:textId="1786BD64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CD512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CD5123">
        <w:rPr>
          <w:rFonts w:ascii="Times New Roman" w:hAnsi="Times New Roman"/>
          <w:szCs w:val="24"/>
        </w:rPr>
        <w:t xml:space="preserve">Ofislerin yerleşimi sosyal mesafeye dikkat </w:t>
      </w:r>
      <w:r>
        <w:rPr>
          <w:rFonts w:ascii="Times New Roman" w:hAnsi="Times New Roman"/>
          <w:szCs w:val="24"/>
        </w:rPr>
        <w:t>edilecek.</w:t>
      </w:r>
    </w:p>
    <w:p w14:paraId="1890881B" w14:textId="36ECD334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D5123">
        <w:rPr>
          <w:rFonts w:ascii="Times New Roman" w:hAnsi="Times New Roman"/>
          <w:szCs w:val="24"/>
        </w:rPr>
        <w:t xml:space="preserve">Havalandırma dışarıdan taze hava alacak şekilde </w:t>
      </w:r>
      <w:r>
        <w:rPr>
          <w:rFonts w:ascii="Times New Roman" w:hAnsi="Times New Roman"/>
          <w:szCs w:val="24"/>
        </w:rPr>
        <w:t>ve t</w:t>
      </w:r>
      <w:r w:rsidRPr="00CD5123">
        <w:rPr>
          <w:rFonts w:ascii="Times New Roman" w:hAnsi="Times New Roman"/>
          <w:szCs w:val="24"/>
        </w:rPr>
        <w:t>emiz hava debisi artırıl</w:t>
      </w:r>
      <w:r>
        <w:rPr>
          <w:rFonts w:ascii="Times New Roman" w:hAnsi="Times New Roman"/>
          <w:szCs w:val="24"/>
        </w:rPr>
        <w:t>acak şekilde</w:t>
      </w:r>
      <w:r w:rsidRPr="00CD5123">
        <w:rPr>
          <w:rFonts w:ascii="Times New Roman" w:hAnsi="Times New Roman"/>
          <w:szCs w:val="24"/>
        </w:rPr>
        <w:t xml:space="preserve"> sağlan</w:t>
      </w:r>
      <w:r>
        <w:rPr>
          <w:rFonts w:ascii="Times New Roman" w:hAnsi="Times New Roman"/>
          <w:szCs w:val="24"/>
        </w:rPr>
        <w:t>acak.</w:t>
      </w:r>
    </w:p>
    <w:p w14:paraId="17F980C8" w14:textId="2DBC27EA" w:rsid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CD5123">
        <w:rPr>
          <w:rFonts w:ascii="Times New Roman" w:hAnsi="Times New Roman"/>
          <w:szCs w:val="24"/>
        </w:rPr>
        <w:t xml:space="preserve">Bilgisayar klavyesi, </w:t>
      </w:r>
      <w:proofErr w:type="spellStart"/>
      <w:r w:rsidRPr="00CD5123">
        <w:rPr>
          <w:rFonts w:ascii="Times New Roman" w:hAnsi="Times New Roman"/>
          <w:szCs w:val="24"/>
        </w:rPr>
        <w:t>mouse</w:t>
      </w:r>
      <w:proofErr w:type="spellEnd"/>
      <w:r w:rsidRPr="00CD5123">
        <w:rPr>
          <w:rFonts w:ascii="Times New Roman" w:hAnsi="Times New Roman"/>
          <w:szCs w:val="24"/>
        </w:rPr>
        <w:t xml:space="preserve">, telefon, dolap, kalem, silgi vb. malzeme ve </w:t>
      </w:r>
      <w:proofErr w:type="gramStart"/>
      <w:r w:rsidRPr="00CD5123">
        <w:rPr>
          <w:rFonts w:ascii="Times New Roman" w:hAnsi="Times New Roman"/>
          <w:szCs w:val="24"/>
        </w:rPr>
        <w:t>ekipmanın</w:t>
      </w:r>
      <w:proofErr w:type="gramEnd"/>
      <w:r w:rsidRPr="00CD5123">
        <w:rPr>
          <w:rFonts w:ascii="Times New Roman" w:hAnsi="Times New Roman"/>
          <w:szCs w:val="24"/>
        </w:rPr>
        <w:t xml:space="preserve"> mümkün olduğunca ortak kullanılmaması sağlan</w:t>
      </w:r>
      <w:r>
        <w:rPr>
          <w:rFonts w:ascii="Times New Roman" w:hAnsi="Times New Roman"/>
          <w:szCs w:val="24"/>
        </w:rPr>
        <w:t>acak.</w:t>
      </w:r>
      <w:r w:rsidRPr="00CD512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CD5123">
        <w:rPr>
          <w:rFonts w:ascii="Times New Roman" w:hAnsi="Times New Roman"/>
          <w:szCs w:val="24"/>
        </w:rPr>
        <w:t>rtak kullanılan malzemelerin dezenfe</w:t>
      </w:r>
      <w:r>
        <w:rPr>
          <w:rFonts w:ascii="Times New Roman" w:hAnsi="Times New Roman"/>
          <w:szCs w:val="24"/>
        </w:rPr>
        <w:t xml:space="preserve">ksiyonu, temizlik/dezenfeksiyonu düzenli </w:t>
      </w:r>
      <w:r w:rsidRPr="00CD5123">
        <w:rPr>
          <w:rFonts w:ascii="Times New Roman" w:hAnsi="Times New Roman"/>
          <w:szCs w:val="24"/>
        </w:rPr>
        <w:t>olarak yapıl</w:t>
      </w:r>
      <w:r>
        <w:rPr>
          <w:rFonts w:ascii="Times New Roman" w:hAnsi="Times New Roman"/>
          <w:szCs w:val="24"/>
        </w:rPr>
        <w:t>acak.</w:t>
      </w:r>
    </w:p>
    <w:p w14:paraId="0E5A6A70" w14:textId="77777777" w:rsid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</w:p>
    <w:p w14:paraId="20B8F6EE" w14:textId="4EDF6AC7" w:rsidR="00CD5123" w:rsidRDefault="00CD5123" w:rsidP="00CD512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CD5123">
        <w:rPr>
          <w:rFonts w:ascii="Times New Roman" w:hAnsi="Times New Roman"/>
          <w:b/>
          <w:bCs/>
          <w:szCs w:val="24"/>
        </w:rPr>
        <w:t>ÇOK AMAÇLI SALONLAR</w:t>
      </w:r>
    </w:p>
    <w:p w14:paraId="3DB1F28D" w14:textId="77777777" w:rsidR="00CD5123" w:rsidRPr="00CD5123" w:rsidRDefault="00CD5123" w:rsidP="00CD512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</w:p>
    <w:p w14:paraId="53AB2BD4" w14:textId="2DE90E23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CD512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CD5123">
        <w:rPr>
          <w:rFonts w:ascii="Times New Roman" w:hAnsi="Times New Roman"/>
          <w:szCs w:val="24"/>
        </w:rPr>
        <w:t>Salgın hastalık dönemlerine (COVID-19 vb.) özgü, sağlık otoritelerince belirlenen bulaş riskini minimum düzeyde tutacak şekilde kapasite kullanımı ve oturma düzeni (fiziki mesafe kurallarına uygun vb.) sağlan</w:t>
      </w:r>
      <w:r>
        <w:rPr>
          <w:rFonts w:ascii="Times New Roman" w:hAnsi="Times New Roman"/>
          <w:szCs w:val="24"/>
        </w:rPr>
        <w:t>acaktır.</w:t>
      </w:r>
    </w:p>
    <w:p w14:paraId="68BD341D" w14:textId="402B8287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D5123">
        <w:rPr>
          <w:rFonts w:ascii="Times New Roman" w:hAnsi="Times New Roman"/>
          <w:szCs w:val="24"/>
        </w:rPr>
        <w:t>Salgın hastalık dönemlerine (COVID-19 vb.) özgü ortak teması engelleyici önlemler (Kitap, dergi vb. eşyaların kaldırılması vb.) alın</w:t>
      </w:r>
      <w:r w:rsidR="004F553B">
        <w:rPr>
          <w:rFonts w:ascii="Times New Roman" w:hAnsi="Times New Roman"/>
          <w:szCs w:val="24"/>
        </w:rPr>
        <w:t>acaktır.</w:t>
      </w:r>
    </w:p>
    <w:p w14:paraId="3D851D0B" w14:textId="08D7A1FB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CD5123">
        <w:rPr>
          <w:rFonts w:ascii="Times New Roman" w:hAnsi="Times New Roman"/>
          <w:szCs w:val="24"/>
        </w:rPr>
        <w:t>Temizlik/dezenfeksiyon plan/programlarına uygun olarak toplantı öncesi/sonrası (masa, varsa teknik donanımlar, mikrofon vb.) temizlik/dezenfeksiyon yapıl</w:t>
      </w:r>
      <w:r w:rsidR="004F553B">
        <w:rPr>
          <w:rFonts w:ascii="Times New Roman" w:hAnsi="Times New Roman"/>
          <w:szCs w:val="24"/>
        </w:rPr>
        <w:t>acaktır.</w:t>
      </w:r>
    </w:p>
    <w:p w14:paraId="36B8070A" w14:textId="3A22E1FB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CD5123">
        <w:rPr>
          <w:rFonts w:ascii="Times New Roman" w:hAnsi="Times New Roman"/>
          <w:szCs w:val="24"/>
        </w:rPr>
        <w:t xml:space="preserve">Toplantı sırasında ikram sunumu; salgın hastalık dönemlerine (COVID-19 vb.) özgü sağlık otoritelerince belirlenmiş önlemler (su harici ikram yapılmaması vb.) ve genel </w:t>
      </w:r>
      <w:proofErr w:type="gramStart"/>
      <w:r w:rsidRPr="00CD5123">
        <w:rPr>
          <w:rFonts w:ascii="Times New Roman" w:hAnsi="Times New Roman"/>
          <w:szCs w:val="24"/>
        </w:rPr>
        <w:t>hijyen</w:t>
      </w:r>
      <w:proofErr w:type="gramEnd"/>
      <w:r w:rsidRPr="00CD5123">
        <w:rPr>
          <w:rFonts w:ascii="Times New Roman" w:hAnsi="Times New Roman"/>
          <w:szCs w:val="24"/>
        </w:rPr>
        <w:t xml:space="preserve"> kurallarına (ortak temasın engellenmesi vb.) uygun olarak yapıl</w:t>
      </w:r>
      <w:r w:rsidR="004F553B">
        <w:rPr>
          <w:rFonts w:ascii="Times New Roman" w:hAnsi="Times New Roman"/>
          <w:szCs w:val="24"/>
        </w:rPr>
        <w:t>acaktır.</w:t>
      </w:r>
    </w:p>
    <w:p w14:paraId="2FE712EA" w14:textId="359D2D6F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Pr="00CD5123">
        <w:rPr>
          <w:rFonts w:ascii="Times New Roman" w:hAnsi="Times New Roman"/>
          <w:szCs w:val="24"/>
        </w:rPr>
        <w:t>Havalandırma sistemleri dışarıdan taze hava alacak şekilde ayarlan</w:t>
      </w:r>
      <w:r w:rsidR="004F553B">
        <w:rPr>
          <w:rFonts w:ascii="Times New Roman" w:hAnsi="Times New Roman"/>
          <w:szCs w:val="24"/>
        </w:rPr>
        <w:t>acaktır</w:t>
      </w:r>
      <w:r>
        <w:rPr>
          <w:rFonts w:ascii="Times New Roman" w:hAnsi="Times New Roman"/>
          <w:szCs w:val="24"/>
        </w:rPr>
        <w:t xml:space="preserve">. </w:t>
      </w:r>
      <w:r w:rsidRPr="00CD5123">
        <w:rPr>
          <w:rFonts w:ascii="Times New Roman" w:hAnsi="Times New Roman"/>
          <w:szCs w:val="24"/>
        </w:rPr>
        <w:t>Temiz hava debisi artırıl</w:t>
      </w:r>
      <w:r w:rsidR="004F553B">
        <w:rPr>
          <w:rFonts w:ascii="Times New Roman" w:hAnsi="Times New Roman"/>
          <w:szCs w:val="24"/>
        </w:rPr>
        <w:t xml:space="preserve">acak şekilde havalandırma </w:t>
      </w:r>
      <w:r w:rsidRPr="00CD5123">
        <w:rPr>
          <w:rFonts w:ascii="Times New Roman" w:hAnsi="Times New Roman"/>
          <w:szCs w:val="24"/>
        </w:rPr>
        <w:t>sağlan</w:t>
      </w:r>
      <w:r w:rsidR="004F553B">
        <w:rPr>
          <w:rFonts w:ascii="Times New Roman" w:hAnsi="Times New Roman"/>
          <w:szCs w:val="24"/>
        </w:rPr>
        <w:t>acaktır.</w:t>
      </w:r>
    </w:p>
    <w:p w14:paraId="4ECD6E8D" w14:textId="00C49499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CD5123">
        <w:rPr>
          <w:rFonts w:ascii="Times New Roman" w:hAnsi="Times New Roman"/>
          <w:szCs w:val="24"/>
        </w:rPr>
        <w:t>Not: Salgın hastalık dönemlerinde (COVID-19 vb.) toplantı süreleri mümkün olduğunca kısa tutul</w:t>
      </w:r>
      <w:r w:rsidR="004F553B">
        <w:rPr>
          <w:rFonts w:ascii="Times New Roman" w:hAnsi="Times New Roman"/>
          <w:szCs w:val="24"/>
        </w:rPr>
        <w:t>acak</w:t>
      </w:r>
      <w:r w:rsidRPr="00CD5123">
        <w:rPr>
          <w:rFonts w:ascii="Times New Roman" w:hAnsi="Times New Roman"/>
          <w:szCs w:val="24"/>
        </w:rPr>
        <w:t>, toplantının uzaması durumunda ara veril</w:t>
      </w:r>
      <w:r w:rsidR="004F553B">
        <w:rPr>
          <w:rFonts w:ascii="Times New Roman" w:hAnsi="Times New Roman"/>
          <w:szCs w:val="24"/>
        </w:rPr>
        <w:t>ecek</w:t>
      </w:r>
      <w:r w:rsidRPr="00CD5123">
        <w:rPr>
          <w:rFonts w:ascii="Times New Roman" w:hAnsi="Times New Roman"/>
          <w:szCs w:val="24"/>
        </w:rPr>
        <w:t xml:space="preserve"> ve pencereler açılarak ortamın doğal havalandırılması sağlan</w:t>
      </w:r>
      <w:r w:rsidR="004F553B">
        <w:rPr>
          <w:rFonts w:ascii="Times New Roman" w:hAnsi="Times New Roman"/>
          <w:szCs w:val="24"/>
        </w:rPr>
        <w:t>acaktır</w:t>
      </w:r>
      <w:r w:rsidRPr="00CD5123">
        <w:rPr>
          <w:rFonts w:ascii="Times New Roman" w:hAnsi="Times New Roman"/>
          <w:szCs w:val="24"/>
        </w:rPr>
        <w:t>.</w:t>
      </w:r>
    </w:p>
    <w:p w14:paraId="3A17055E" w14:textId="5D45E445" w:rsidR="00CD5123" w:rsidRPr="004F553B" w:rsidRDefault="004F553B" w:rsidP="004F553B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4F553B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 xml:space="preserve"> </w:t>
      </w:r>
      <w:r w:rsidR="00CD5123" w:rsidRPr="004F553B">
        <w:rPr>
          <w:rFonts w:ascii="Times New Roman" w:hAnsi="Times New Roman"/>
          <w:szCs w:val="24"/>
        </w:rPr>
        <w:t xml:space="preserve">Toplantı salonunun girişinde el antiseptiği bulunması ve kişilerin toplantı salonuna girerken ve çıkarken el antiseptiği kullanması kontrol </w:t>
      </w:r>
      <w:proofErr w:type="spellStart"/>
      <w:r w:rsidR="00CD5123" w:rsidRPr="004F553B">
        <w:rPr>
          <w:rFonts w:ascii="Times New Roman" w:hAnsi="Times New Roman"/>
          <w:szCs w:val="24"/>
        </w:rPr>
        <w:t>altına</w:t>
      </w:r>
      <w:r>
        <w:rPr>
          <w:rFonts w:ascii="Times New Roman" w:hAnsi="Times New Roman"/>
          <w:szCs w:val="24"/>
        </w:rPr>
        <w:t>caktır</w:t>
      </w:r>
      <w:proofErr w:type="spellEnd"/>
      <w:r>
        <w:rPr>
          <w:rFonts w:ascii="Times New Roman" w:hAnsi="Times New Roman"/>
          <w:szCs w:val="24"/>
        </w:rPr>
        <w:t>.</w:t>
      </w:r>
    </w:p>
    <w:p w14:paraId="2035C170" w14:textId="0CC1E51F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CD5123">
        <w:rPr>
          <w:rFonts w:ascii="Times New Roman" w:hAnsi="Times New Roman"/>
          <w:szCs w:val="24"/>
        </w:rPr>
        <w:t>Not: Belge ve evraklar bilgisayar sistemleri üzerinden işlem gör</w:t>
      </w:r>
      <w:r w:rsidR="004F553B">
        <w:rPr>
          <w:rFonts w:ascii="Times New Roman" w:hAnsi="Times New Roman"/>
          <w:szCs w:val="24"/>
        </w:rPr>
        <w:t>ecektir.</w:t>
      </w:r>
      <w:r w:rsidRPr="00CD5123">
        <w:rPr>
          <w:rFonts w:ascii="Times New Roman" w:hAnsi="Times New Roman"/>
          <w:szCs w:val="24"/>
        </w:rPr>
        <w:t xml:space="preserve"> Islak imza gereken durumlarda evrak sabit kalmalı ve sırayla sosyal mesafe gözetilerek evrak imzalan</w:t>
      </w:r>
      <w:r w:rsidR="004F553B">
        <w:rPr>
          <w:rFonts w:ascii="Times New Roman" w:hAnsi="Times New Roman"/>
          <w:szCs w:val="24"/>
        </w:rPr>
        <w:t>acaktır</w:t>
      </w:r>
      <w:r w:rsidRPr="00CD5123">
        <w:rPr>
          <w:rFonts w:ascii="Times New Roman" w:hAnsi="Times New Roman"/>
          <w:szCs w:val="24"/>
        </w:rPr>
        <w:t>. Kişiler evrakları imzalarken şahsi kalemlerini kullan</w:t>
      </w:r>
      <w:r w:rsidR="004F553B">
        <w:rPr>
          <w:rFonts w:ascii="Times New Roman" w:hAnsi="Times New Roman"/>
          <w:szCs w:val="24"/>
        </w:rPr>
        <w:t>acak</w:t>
      </w:r>
      <w:r w:rsidRPr="00CD5123">
        <w:rPr>
          <w:rFonts w:ascii="Times New Roman" w:hAnsi="Times New Roman"/>
          <w:szCs w:val="24"/>
        </w:rPr>
        <w:t xml:space="preserve"> ve bu kalemler ortaklaşa kullanılma</w:t>
      </w:r>
      <w:r w:rsidR="004F553B">
        <w:rPr>
          <w:rFonts w:ascii="Times New Roman" w:hAnsi="Times New Roman"/>
          <w:szCs w:val="24"/>
        </w:rPr>
        <w:t>yacaktır</w:t>
      </w:r>
      <w:r w:rsidRPr="00CD5123">
        <w:rPr>
          <w:rFonts w:ascii="Times New Roman" w:hAnsi="Times New Roman"/>
          <w:szCs w:val="24"/>
        </w:rPr>
        <w:t>.</w:t>
      </w:r>
    </w:p>
    <w:p w14:paraId="52ED57DD" w14:textId="7DD7B9B1" w:rsidR="00CD5123" w:rsidRPr="00CD5123" w:rsidRDefault="004F553B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4F553B">
        <w:rPr>
          <w:rFonts w:ascii="Times New Roman" w:hAnsi="Times New Roman"/>
          <w:szCs w:val="24"/>
        </w:rPr>
        <w:lastRenderedPageBreak/>
        <w:t>7.</w:t>
      </w:r>
      <w:r>
        <w:rPr>
          <w:rFonts w:ascii="Times New Roman" w:hAnsi="Times New Roman"/>
          <w:szCs w:val="24"/>
        </w:rPr>
        <w:t xml:space="preserve"> </w:t>
      </w:r>
      <w:r w:rsidR="00CD5123" w:rsidRPr="004F553B">
        <w:rPr>
          <w:rFonts w:ascii="Times New Roman" w:hAnsi="Times New Roman"/>
          <w:szCs w:val="24"/>
        </w:rPr>
        <w:t>Katılımcıların adları ve iletişim bilgileri ilgili mevzuata uygun süre saklan</w:t>
      </w:r>
      <w:r>
        <w:rPr>
          <w:rFonts w:ascii="Times New Roman" w:hAnsi="Times New Roman"/>
          <w:szCs w:val="24"/>
        </w:rPr>
        <w:t xml:space="preserve">acaktır. </w:t>
      </w:r>
      <w:r w:rsidR="00CD5123" w:rsidRPr="00CD5123">
        <w:rPr>
          <w:rFonts w:ascii="Times New Roman" w:hAnsi="Times New Roman"/>
          <w:szCs w:val="24"/>
        </w:rPr>
        <w:t>Salgın hastalık dönemlerinde (COVID-19 vb.) toplantıda bulunanlardan, toplantı sonrası salgın hastalık tanısı oluşması durumunda temaslı değerlendirilmesinde katılımcı bilgilendirmesi için yöntem oluşturul</w:t>
      </w:r>
      <w:r>
        <w:rPr>
          <w:rFonts w:ascii="Times New Roman" w:hAnsi="Times New Roman"/>
          <w:szCs w:val="24"/>
        </w:rPr>
        <w:t>mak amacıyla kayıtlar saklanacaktır.</w:t>
      </w:r>
    </w:p>
    <w:p w14:paraId="765089C1" w14:textId="77777777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</w:p>
    <w:p w14:paraId="0AC1B477" w14:textId="77777777" w:rsidR="00CD5123" w:rsidRPr="00CD5123" w:rsidRDefault="00CD5123" w:rsidP="00CD512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CD5123">
        <w:rPr>
          <w:rFonts w:ascii="Times New Roman" w:hAnsi="Times New Roman"/>
          <w:szCs w:val="24"/>
        </w:rPr>
        <w:t xml:space="preserve">Not: Salgın hastalık dönemlerinde (COVID-19 vb.) bir veya daha fazla katılımcı toplantıdan sonraki günler içinde salgın hastalık belirtileri gösterdiğinde bu uygulama il/ilçe sağlık müdürlüğü yetkililerinin temaslıları izlemelerine yardımcı olacaktır. </w:t>
      </w:r>
    </w:p>
    <w:p w14:paraId="6C027351" w14:textId="77777777" w:rsidR="00E626A9" w:rsidRDefault="00E626A9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4328767E" w14:textId="4F0810F1" w:rsidR="004F553B" w:rsidRDefault="004F553B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Cs w:val="24"/>
        </w:rPr>
      </w:pPr>
      <w:r w:rsidRPr="004F553B">
        <w:rPr>
          <w:rFonts w:ascii="Times New Roman" w:hAnsi="Times New Roman"/>
          <w:b/>
          <w:szCs w:val="24"/>
        </w:rPr>
        <w:t>KANTİN/YEMEKHANELER</w:t>
      </w:r>
    </w:p>
    <w:p w14:paraId="7BF44F0C" w14:textId="7F451129" w:rsidR="004F553B" w:rsidRPr="00945A95" w:rsidRDefault="00945A95" w:rsidP="00945A95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945A95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="004F553B" w:rsidRPr="00945A95">
        <w:rPr>
          <w:rFonts w:ascii="Times New Roman" w:hAnsi="Times New Roman"/>
          <w:szCs w:val="24"/>
        </w:rPr>
        <w:t xml:space="preserve">Temizlik/dezenfeksiyon plan/programlarına uygun olarak temizlenmesi ve </w:t>
      </w:r>
      <w:proofErr w:type="gramStart"/>
      <w:r w:rsidR="004F553B" w:rsidRPr="00945A95">
        <w:rPr>
          <w:rFonts w:ascii="Times New Roman" w:hAnsi="Times New Roman"/>
          <w:szCs w:val="24"/>
        </w:rPr>
        <w:t>dezenfekte</w:t>
      </w:r>
      <w:proofErr w:type="gramEnd"/>
      <w:r w:rsidR="004F553B" w:rsidRPr="00945A95">
        <w:rPr>
          <w:rFonts w:ascii="Times New Roman" w:hAnsi="Times New Roman"/>
          <w:szCs w:val="24"/>
        </w:rPr>
        <w:t xml:space="preserve"> edilmesi sağlan</w:t>
      </w:r>
      <w:r>
        <w:rPr>
          <w:rFonts w:ascii="Times New Roman" w:hAnsi="Times New Roman"/>
          <w:szCs w:val="24"/>
        </w:rPr>
        <w:t xml:space="preserve">acaktır. </w:t>
      </w:r>
      <w:r w:rsidR="004F553B" w:rsidRPr="00945A95">
        <w:rPr>
          <w:rFonts w:ascii="Times New Roman" w:hAnsi="Times New Roman"/>
          <w:szCs w:val="24"/>
        </w:rPr>
        <w:t>Kantin ve yemekhanelerde para ile teması engelleyecek uygulamalar düzenlen</w:t>
      </w:r>
      <w:r>
        <w:rPr>
          <w:rFonts w:ascii="Times New Roman" w:hAnsi="Times New Roman"/>
          <w:szCs w:val="24"/>
        </w:rPr>
        <w:t>ecektir.</w:t>
      </w:r>
      <w:r w:rsidR="004F553B" w:rsidRPr="00945A95">
        <w:rPr>
          <w:rFonts w:ascii="Times New Roman" w:hAnsi="Times New Roman"/>
          <w:szCs w:val="24"/>
        </w:rPr>
        <w:t xml:space="preserve"> </w:t>
      </w:r>
    </w:p>
    <w:p w14:paraId="59128EA8" w14:textId="387541D7" w:rsidR="004F553B" w:rsidRPr="00945A95" w:rsidRDefault="00687ECB" w:rsidP="004F553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Kantin</w:t>
      </w:r>
      <w:r w:rsidR="004F553B" w:rsidRPr="00945A95">
        <w:rPr>
          <w:rFonts w:ascii="Times New Roman" w:hAnsi="Times New Roman"/>
          <w:szCs w:val="24"/>
        </w:rPr>
        <w:t xml:space="preserve"> personelinin kişisel </w:t>
      </w:r>
      <w:proofErr w:type="gramStart"/>
      <w:r w:rsidR="004F553B" w:rsidRPr="00945A95">
        <w:rPr>
          <w:rFonts w:ascii="Times New Roman" w:hAnsi="Times New Roman"/>
          <w:szCs w:val="24"/>
        </w:rPr>
        <w:t>hijyen</w:t>
      </w:r>
      <w:proofErr w:type="gramEnd"/>
      <w:r w:rsidR="004F553B" w:rsidRPr="00945A95">
        <w:rPr>
          <w:rFonts w:ascii="Times New Roman" w:hAnsi="Times New Roman"/>
          <w:szCs w:val="24"/>
        </w:rPr>
        <w:t xml:space="preserve"> ve salgın hastalıklara yönelik (sıklıkla el yıkama, öksürük / hapşırık adabı) kurallara sıkı bir şekilde uyma farkındalığı sağlan</w:t>
      </w:r>
      <w:r>
        <w:rPr>
          <w:rFonts w:ascii="Times New Roman" w:hAnsi="Times New Roman"/>
          <w:szCs w:val="24"/>
        </w:rPr>
        <w:t>acaktır.</w:t>
      </w:r>
    </w:p>
    <w:p w14:paraId="01250729" w14:textId="7615C455" w:rsidR="004F553B" w:rsidRPr="00945A95" w:rsidRDefault="00687ECB" w:rsidP="004F553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4F553B" w:rsidRPr="00945A95">
        <w:rPr>
          <w:rFonts w:ascii="Times New Roman" w:hAnsi="Times New Roman"/>
          <w:szCs w:val="24"/>
        </w:rPr>
        <w:t xml:space="preserve">Personelin işe özgü </w:t>
      </w:r>
      <w:proofErr w:type="spellStart"/>
      <w:r w:rsidR="004F553B" w:rsidRPr="00945A95">
        <w:rPr>
          <w:rFonts w:ascii="Times New Roman" w:hAnsi="Times New Roman"/>
          <w:szCs w:val="24"/>
        </w:rPr>
        <w:t>KKD’ler</w:t>
      </w:r>
      <w:proofErr w:type="spellEnd"/>
      <w:r w:rsidR="004F553B" w:rsidRPr="00945A95">
        <w:rPr>
          <w:rFonts w:ascii="Times New Roman" w:hAnsi="Times New Roman"/>
          <w:szCs w:val="24"/>
        </w:rPr>
        <w:t xml:space="preserve"> (maske, bone, eldiven vb.) kullanması sağlan</w:t>
      </w:r>
      <w:r>
        <w:rPr>
          <w:rFonts w:ascii="Times New Roman" w:hAnsi="Times New Roman"/>
          <w:szCs w:val="24"/>
        </w:rPr>
        <w:t xml:space="preserve">acaktır. </w:t>
      </w:r>
    </w:p>
    <w:p w14:paraId="049059DC" w14:textId="676BC0D2" w:rsidR="004F553B" w:rsidRPr="00945A95" w:rsidRDefault="00687ECB" w:rsidP="004F553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4F553B" w:rsidRPr="00945A95">
        <w:rPr>
          <w:rFonts w:ascii="Times New Roman" w:hAnsi="Times New Roman"/>
          <w:szCs w:val="24"/>
        </w:rPr>
        <w:t xml:space="preserve">Kişilere yemek öncesi ve sonrası el yıkama yoluyla el </w:t>
      </w:r>
      <w:proofErr w:type="gramStart"/>
      <w:r w:rsidR="004F553B" w:rsidRPr="00945A95">
        <w:rPr>
          <w:rFonts w:ascii="Times New Roman" w:hAnsi="Times New Roman"/>
          <w:szCs w:val="24"/>
        </w:rPr>
        <w:t>hijyeni</w:t>
      </w:r>
      <w:proofErr w:type="gramEnd"/>
      <w:r w:rsidR="004F553B" w:rsidRPr="00945A95">
        <w:rPr>
          <w:rFonts w:ascii="Times New Roman" w:hAnsi="Times New Roman"/>
          <w:szCs w:val="24"/>
        </w:rPr>
        <w:t xml:space="preserve"> sağlamaları konusu güçlü şekilde hatırlatılması (girişte ve uygun noktalara yerleştirilen uyarıcı afişler/posterler vb. bulunması gereklidir ancak çoğu zaman yeterli olmayabilir) için gerekli düzenlemeler yapıl</w:t>
      </w:r>
      <w:r>
        <w:rPr>
          <w:rFonts w:ascii="Times New Roman" w:hAnsi="Times New Roman"/>
          <w:szCs w:val="24"/>
        </w:rPr>
        <w:t>acaktır.</w:t>
      </w:r>
    </w:p>
    <w:p w14:paraId="25C44F60" w14:textId="77777777" w:rsidR="00687ECB" w:rsidRDefault="00687ECB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3C28550D" w14:textId="5081FC99" w:rsidR="00945A95" w:rsidRDefault="00687ECB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TUVALET VE LAVABOLAR</w:t>
      </w:r>
    </w:p>
    <w:p w14:paraId="7F1EE945" w14:textId="408B9511" w:rsidR="00687ECB" w:rsidRPr="00687ECB" w:rsidRDefault="00687ECB" w:rsidP="00687ECB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687EC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687ECB">
        <w:rPr>
          <w:rFonts w:ascii="Times New Roman" w:hAnsi="Times New Roman"/>
          <w:szCs w:val="24"/>
        </w:rPr>
        <w:t xml:space="preserve">Kapılar ve kapı kolları dâhil tüm yüzeylerin temizlik/dezenfeksiyon plan/programlarına uygun olarak uygun deterjan/dezenfektan ile sık aralıklarla temizlenmesi ve </w:t>
      </w:r>
      <w:proofErr w:type="gramStart"/>
      <w:r w:rsidRPr="00687ECB">
        <w:rPr>
          <w:rFonts w:ascii="Times New Roman" w:hAnsi="Times New Roman"/>
          <w:szCs w:val="24"/>
        </w:rPr>
        <w:t>dezenfekte</w:t>
      </w:r>
      <w:proofErr w:type="gramEnd"/>
      <w:r w:rsidRPr="00687ECB">
        <w:rPr>
          <w:rFonts w:ascii="Times New Roman" w:hAnsi="Times New Roman"/>
          <w:szCs w:val="24"/>
        </w:rPr>
        <w:t xml:space="preserve"> edilmesi sağlan</w:t>
      </w:r>
      <w:r>
        <w:rPr>
          <w:rFonts w:ascii="Times New Roman" w:hAnsi="Times New Roman"/>
          <w:szCs w:val="24"/>
        </w:rPr>
        <w:t>acaktır.</w:t>
      </w:r>
    </w:p>
    <w:p w14:paraId="5FE7EE41" w14:textId="652A523E" w:rsidR="00687ECB" w:rsidRPr="00687ECB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687ECB">
        <w:rPr>
          <w:rFonts w:ascii="Times New Roman" w:hAnsi="Times New Roman"/>
          <w:szCs w:val="24"/>
        </w:rPr>
        <w:t xml:space="preserve">Tuvaletlerin havalandırma sistemi temiz, hava </w:t>
      </w:r>
      <w:proofErr w:type="gramStart"/>
      <w:r w:rsidRPr="00687ECB">
        <w:rPr>
          <w:rFonts w:ascii="Times New Roman" w:hAnsi="Times New Roman"/>
          <w:szCs w:val="24"/>
        </w:rPr>
        <w:t>sirkülasyonu</w:t>
      </w:r>
      <w:proofErr w:type="gramEnd"/>
      <w:r w:rsidRPr="00687ECB">
        <w:rPr>
          <w:rFonts w:ascii="Times New Roman" w:hAnsi="Times New Roman"/>
          <w:szCs w:val="24"/>
        </w:rPr>
        <w:t xml:space="preserve"> yeterli ve uygun</w:t>
      </w:r>
      <w:r>
        <w:rPr>
          <w:rFonts w:ascii="Times New Roman" w:hAnsi="Times New Roman"/>
          <w:szCs w:val="24"/>
        </w:rPr>
        <w:t>luğu sağlanacaktır.</w:t>
      </w:r>
    </w:p>
    <w:p w14:paraId="5FAC2CEC" w14:textId="1F80BC13" w:rsidR="00687ECB" w:rsidRPr="00687ECB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687ECB">
        <w:rPr>
          <w:rFonts w:ascii="Times New Roman" w:hAnsi="Times New Roman"/>
          <w:szCs w:val="24"/>
        </w:rPr>
        <w:t xml:space="preserve">Her tuvalete/lavabo girişinde (ideal olarak hem iç, hem de </w:t>
      </w:r>
      <w:r>
        <w:rPr>
          <w:rFonts w:ascii="Times New Roman" w:hAnsi="Times New Roman"/>
          <w:szCs w:val="24"/>
        </w:rPr>
        <w:t>dış kısma), el antiseptik bulundurulacaktır.</w:t>
      </w:r>
    </w:p>
    <w:p w14:paraId="6B44367E" w14:textId="51846C50" w:rsidR="00687ECB" w:rsidRPr="00687ECB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687ECB">
        <w:rPr>
          <w:rFonts w:ascii="Times New Roman" w:hAnsi="Times New Roman"/>
          <w:szCs w:val="24"/>
        </w:rPr>
        <w:t>Öğrencilere ve personele her seferinde en az 20 saniye boyunca sabun ve suyla ellerini yıkamalarını hatırlatmak için afiş/poster/uyarı levhası konul</w:t>
      </w:r>
      <w:r>
        <w:rPr>
          <w:rFonts w:ascii="Times New Roman" w:hAnsi="Times New Roman"/>
          <w:szCs w:val="24"/>
        </w:rPr>
        <w:t>acaktır.</w:t>
      </w:r>
    </w:p>
    <w:p w14:paraId="32EB7B08" w14:textId="7F656EC8" w:rsidR="00687ECB" w:rsidRPr="00687ECB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 </w:t>
      </w:r>
      <w:r w:rsidRPr="00687ECB">
        <w:rPr>
          <w:rFonts w:ascii="Times New Roman" w:hAnsi="Times New Roman"/>
          <w:szCs w:val="24"/>
        </w:rPr>
        <w:t>Personel ve öğrencilerin kâğıt havluları ve benzeri atıkları atmalarını kolaylaştırıcı çıkışa yakın noktalara elle temas etmeden açılıp kapanabilen atık</w:t>
      </w:r>
      <w:r>
        <w:rPr>
          <w:rFonts w:ascii="Times New Roman" w:hAnsi="Times New Roman"/>
          <w:szCs w:val="24"/>
        </w:rPr>
        <w:t xml:space="preserve"> kumbaraları yerleştirilecektir.</w:t>
      </w:r>
    </w:p>
    <w:p w14:paraId="7725EEE3" w14:textId="39F48A4C" w:rsidR="00687ECB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Pr="00687ECB">
        <w:rPr>
          <w:rFonts w:ascii="Times New Roman" w:hAnsi="Times New Roman"/>
          <w:szCs w:val="24"/>
        </w:rPr>
        <w:t>Kuruluş genelindeki lavabo ve gider bağlantıların deveboyunlarının</w:t>
      </w:r>
      <w:r>
        <w:rPr>
          <w:rFonts w:ascii="Times New Roman" w:hAnsi="Times New Roman"/>
          <w:szCs w:val="24"/>
        </w:rPr>
        <w:t xml:space="preserve"> </w:t>
      </w:r>
      <w:r w:rsidRPr="00687ECB">
        <w:rPr>
          <w:rFonts w:ascii="Times New Roman" w:hAnsi="Times New Roman"/>
          <w:szCs w:val="24"/>
        </w:rPr>
        <w:t>S sifon şekilde olması sağlan</w:t>
      </w:r>
      <w:r>
        <w:rPr>
          <w:rFonts w:ascii="Times New Roman" w:hAnsi="Times New Roman"/>
          <w:szCs w:val="24"/>
        </w:rPr>
        <w:t>acaktır.</w:t>
      </w:r>
    </w:p>
    <w:p w14:paraId="4F9BCC1C" w14:textId="77777777" w:rsidR="00687ECB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26F23820" w14:textId="3B529505" w:rsidR="00687ECB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ASANSÖRLER</w:t>
      </w:r>
    </w:p>
    <w:p w14:paraId="409E1604" w14:textId="153A9EB3" w:rsidR="00687ECB" w:rsidRPr="00687ECB" w:rsidRDefault="00687ECB" w:rsidP="00687ECB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687EC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687ECB">
        <w:rPr>
          <w:rFonts w:ascii="Times New Roman" w:hAnsi="Times New Roman"/>
          <w:szCs w:val="24"/>
        </w:rPr>
        <w:t>Asansör kapasitesi salgın hastalık dönemlerine özgü önlemlere (en fazla 1/3 ü kadar kişinin kullanması v</w:t>
      </w:r>
      <w:r>
        <w:rPr>
          <w:rFonts w:ascii="Times New Roman" w:hAnsi="Times New Roman"/>
          <w:szCs w:val="24"/>
        </w:rPr>
        <w:t xml:space="preserve">b.) uygun olarak belirlenecektir. </w:t>
      </w:r>
      <w:r w:rsidRPr="00687ECB">
        <w:rPr>
          <w:rFonts w:ascii="Times New Roman" w:hAnsi="Times New Roman"/>
          <w:szCs w:val="24"/>
        </w:rPr>
        <w:t>Kapasite kullanımı ile ilgili gerekli işaretl</w:t>
      </w:r>
      <w:r>
        <w:rPr>
          <w:rFonts w:ascii="Times New Roman" w:hAnsi="Times New Roman"/>
          <w:szCs w:val="24"/>
        </w:rPr>
        <w:t>eme ve tanımlamalar yapılacaktır.</w:t>
      </w:r>
    </w:p>
    <w:p w14:paraId="4944E91C" w14:textId="039F5109" w:rsidR="00687ECB" w:rsidRPr="00687ECB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687ECB">
        <w:rPr>
          <w:rFonts w:ascii="Times New Roman" w:hAnsi="Times New Roman"/>
          <w:szCs w:val="24"/>
        </w:rPr>
        <w:t>Temizlik/dezenfeksiyon plan/programlarına uygun olarak temizlenmes</w:t>
      </w:r>
      <w:r>
        <w:rPr>
          <w:rFonts w:ascii="Times New Roman" w:hAnsi="Times New Roman"/>
          <w:szCs w:val="24"/>
        </w:rPr>
        <w:t xml:space="preserve">i ve </w:t>
      </w:r>
      <w:proofErr w:type="gramStart"/>
      <w:r>
        <w:rPr>
          <w:rFonts w:ascii="Times New Roman" w:hAnsi="Times New Roman"/>
          <w:szCs w:val="24"/>
        </w:rPr>
        <w:t>dezenfekte</w:t>
      </w:r>
      <w:proofErr w:type="gramEnd"/>
      <w:r>
        <w:rPr>
          <w:rFonts w:ascii="Times New Roman" w:hAnsi="Times New Roman"/>
          <w:szCs w:val="24"/>
        </w:rPr>
        <w:t xml:space="preserve"> edilmesi sağlanacaktır. </w:t>
      </w:r>
      <w:r w:rsidRPr="00687ECB">
        <w:rPr>
          <w:rFonts w:ascii="Times New Roman" w:hAnsi="Times New Roman"/>
          <w:szCs w:val="24"/>
        </w:rPr>
        <w:t xml:space="preserve">Asansör girişlerinde alkol </w:t>
      </w:r>
      <w:proofErr w:type="gramStart"/>
      <w:r>
        <w:rPr>
          <w:rFonts w:ascii="Times New Roman" w:hAnsi="Times New Roman"/>
          <w:szCs w:val="24"/>
        </w:rPr>
        <w:t>bazlı</w:t>
      </w:r>
      <w:proofErr w:type="gramEnd"/>
      <w:r>
        <w:rPr>
          <w:rFonts w:ascii="Times New Roman" w:hAnsi="Times New Roman"/>
          <w:szCs w:val="24"/>
        </w:rPr>
        <w:t xml:space="preserve"> el antiseptiği bulundurulacaktır.</w:t>
      </w:r>
      <w:r w:rsidRPr="00687ECB">
        <w:rPr>
          <w:rFonts w:ascii="Times New Roman" w:hAnsi="Times New Roman"/>
          <w:szCs w:val="24"/>
        </w:rPr>
        <w:t xml:space="preserve"> </w:t>
      </w:r>
    </w:p>
    <w:p w14:paraId="73AFAEE9" w14:textId="6EC062A8" w:rsidR="00687ECB" w:rsidRPr="00687ECB" w:rsidRDefault="00C22CBA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="00687ECB" w:rsidRPr="00687ECB">
        <w:rPr>
          <w:rFonts w:ascii="Times New Roman" w:hAnsi="Times New Roman"/>
          <w:szCs w:val="24"/>
        </w:rPr>
        <w:t>Asansör içinde, öksürük, hapşırık adabına uyulması, mümkünse konuşulmamasına yönelik uyarılar sağlan</w:t>
      </w:r>
      <w:r>
        <w:rPr>
          <w:rFonts w:ascii="Times New Roman" w:hAnsi="Times New Roman"/>
          <w:szCs w:val="24"/>
        </w:rPr>
        <w:t>acaktır.</w:t>
      </w:r>
    </w:p>
    <w:p w14:paraId="35D61562" w14:textId="1116C6A7" w:rsidR="00687ECB" w:rsidRPr="00687ECB" w:rsidRDefault="00C22CBA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687ECB" w:rsidRPr="00687ECB">
        <w:rPr>
          <w:rFonts w:ascii="Times New Roman" w:hAnsi="Times New Roman"/>
          <w:szCs w:val="24"/>
        </w:rPr>
        <w:t>Salgın hastalık dönemlerinde (COVID-19 vb.) asansöre KKD (maske vb.) kullanılmadan binilmemesine yönelik düzenlemeler yapıl</w:t>
      </w:r>
      <w:r>
        <w:rPr>
          <w:rFonts w:ascii="Times New Roman" w:hAnsi="Times New Roman"/>
          <w:szCs w:val="24"/>
        </w:rPr>
        <w:t>acaktır.</w:t>
      </w:r>
    </w:p>
    <w:p w14:paraId="70FF2A70" w14:textId="77777777" w:rsidR="00687ECB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687ECB">
        <w:rPr>
          <w:rFonts w:ascii="Times New Roman" w:hAnsi="Times New Roman"/>
          <w:szCs w:val="24"/>
        </w:rPr>
        <w:t>Not: Özel politika gerektiren grupları da dikkate alacak şekilde sesli, görüntülü ve yazılı uyarılar kullanılabilir.</w:t>
      </w:r>
    </w:p>
    <w:p w14:paraId="5F6C08FF" w14:textId="77777777" w:rsidR="00C22CBA" w:rsidRDefault="00C22CBA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5E6773E3" w14:textId="3E445B36" w:rsidR="00C22CBA" w:rsidRDefault="00C22CBA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İBADETHANELER</w:t>
      </w:r>
    </w:p>
    <w:p w14:paraId="52121EF3" w14:textId="6C59591C" w:rsidR="00C22CBA" w:rsidRPr="00C22CBA" w:rsidRDefault="00C22CBA" w:rsidP="00C22CBA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C22CBA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C22CBA">
        <w:rPr>
          <w:rFonts w:ascii="Times New Roman" w:hAnsi="Times New Roman"/>
          <w:szCs w:val="24"/>
        </w:rPr>
        <w:t xml:space="preserve">Temizlik/dezenfeksiyon plan/programlarına uygun olarak temizlenmesi ve </w:t>
      </w:r>
      <w:proofErr w:type="gramStart"/>
      <w:r w:rsidRPr="00C22CBA">
        <w:rPr>
          <w:rFonts w:ascii="Times New Roman" w:hAnsi="Times New Roman"/>
          <w:szCs w:val="24"/>
        </w:rPr>
        <w:t>dezenfekte</w:t>
      </w:r>
      <w:proofErr w:type="gramEnd"/>
      <w:r w:rsidRPr="00C22CBA">
        <w:rPr>
          <w:rFonts w:ascii="Times New Roman" w:hAnsi="Times New Roman"/>
          <w:szCs w:val="24"/>
        </w:rPr>
        <w:t xml:space="preserve"> edilmesi sağlan</w:t>
      </w:r>
      <w:r>
        <w:rPr>
          <w:rFonts w:ascii="Times New Roman" w:hAnsi="Times New Roman"/>
          <w:szCs w:val="24"/>
        </w:rPr>
        <w:t>acaktır.</w:t>
      </w:r>
    </w:p>
    <w:p w14:paraId="7F23AA6B" w14:textId="2941AC08" w:rsidR="00C22CBA" w:rsidRPr="00C22CBA" w:rsidRDefault="00C22CBA" w:rsidP="00C22CBA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22CBA">
        <w:rPr>
          <w:rFonts w:ascii="Times New Roman" w:hAnsi="Times New Roman"/>
          <w:szCs w:val="24"/>
        </w:rPr>
        <w:t>Havalandırma sistemleri dışarıdan taze hava alacak şekilde ayarlan</w:t>
      </w:r>
      <w:r>
        <w:rPr>
          <w:rFonts w:ascii="Times New Roman" w:hAnsi="Times New Roman"/>
          <w:szCs w:val="24"/>
        </w:rPr>
        <w:t xml:space="preserve">acaktır. </w:t>
      </w:r>
      <w:r w:rsidRPr="00C22CBA">
        <w:rPr>
          <w:rFonts w:ascii="Times New Roman" w:hAnsi="Times New Roman"/>
          <w:szCs w:val="24"/>
        </w:rPr>
        <w:t>Temiz hava debisi artırılması sağlan</w:t>
      </w:r>
      <w:r>
        <w:rPr>
          <w:rFonts w:ascii="Times New Roman" w:hAnsi="Times New Roman"/>
          <w:szCs w:val="24"/>
        </w:rPr>
        <w:t>acaktır.</w:t>
      </w:r>
    </w:p>
    <w:p w14:paraId="164DD38B" w14:textId="1F7A3E98" w:rsidR="00C22CBA" w:rsidRPr="00C22CBA" w:rsidRDefault="00C22CBA" w:rsidP="00C22CBA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 w:rsidRPr="00C22CBA">
        <w:rPr>
          <w:rFonts w:ascii="Times New Roman" w:hAnsi="Times New Roman"/>
          <w:szCs w:val="24"/>
        </w:rPr>
        <w:t>Girişte el antiseptiği bulundurul</w:t>
      </w:r>
      <w:r>
        <w:rPr>
          <w:rFonts w:ascii="Times New Roman" w:hAnsi="Times New Roman"/>
          <w:szCs w:val="24"/>
        </w:rPr>
        <w:t>acaktır.</w:t>
      </w:r>
    </w:p>
    <w:p w14:paraId="5717C370" w14:textId="0A1D4C39" w:rsidR="00C22CBA" w:rsidRPr="00C22CBA" w:rsidRDefault="00C22CBA" w:rsidP="00C22CBA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C22CBA">
        <w:rPr>
          <w:rFonts w:ascii="Times New Roman" w:hAnsi="Times New Roman"/>
          <w:szCs w:val="24"/>
        </w:rPr>
        <w:t>Salgın hastalık dönemlerinde (COVID-19 vb.), mescide girerken ve namaz esnasında uygun KKD (maske vb.) kullanılmasına yönelik düzenlemeler</w:t>
      </w:r>
      <w:r>
        <w:rPr>
          <w:rFonts w:ascii="Times New Roman" w:hAnsi="Times New Roman"/>
          <w:szCs w:val="24"/>
        </w:rPr>
        <w:t xml:space="preserve"> yapılacaktır. </w:t>
      </w:r>
      <w:r w:rsidRPr="00C22CBA">
        <w:rPr>
          <w:rFonts w:ascii="Times New Roman" w:hAnsi="Times New Roman"/>
          <w:szCs w:val="24"/>
        </w:rPr>
        <w:t>Salgın hastalık dönemlerinde (COVID-19 vb.), abdest alırken ve namaz kılarken sosyal mesafeye uyulması kontrol altına alın</w:t>
      </w:r>
      <w:r>
        <w:rPr>
          <w:rFonts w:ascii="Times New Roman" w:hAnsi="Times New Roman"/>
          <w:szCs w:val="24"/>
        </w:rPr>
        <w:t>acaktır.</w:t>
      </w:r>
    </w:p>
    <w:p w14:paraId="41D5B317" w14:textId="60B9FC1F" w:rsidR="00C22CBA" w:rsidRDefault="00C26840" w:rsidP="00C22CBA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C22CBA">
        <w:rPr>
          <w:rFonts w:ascii="Times New Roman" w:hAnsi="Times New Roman"/>
          <w:szCs w:val="24"/>
        </w:rPr>
        <w:t xml:space="preserve">. </w:t>
      </w:r>
      <w:r w:rsidR="00C22CBA" w:rsidRPr="00C22CBA">
        <w:rPr>
          <w:rFonts w:ascii="Times New Roman" w:hAnsi="Times New Roman"/>
          <w:szCs w:val="24"/>
        </w:rPr>
        <w:t>Dini kitaplar, tespih, takke, rahle, seccade, başörtüsü vb.nin ortak kullanımının engellenmes</w:t>
      </w:r>
      <w:r w:rsidR="00C22CBA">
        <w:rPr>
          <w:rFonts w:ascii="Times New Roman" w:hAnsi="Times New Roman"/>
          <w:szCs w:val="24"/>
        </w:rPr>
        <w:t>ine yönelik tedbirler alınacaktır.</w:t>
      </w:r>
    </w:p>
    <w:p w14:paraId="0EC7EE85" w14:textId="77777777" w:rsidR="00C26840" w:rsidRDefault="00C26840" w:rsidP="00C22CBA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271612A0" w14:textId="54388FCE" w:rsidR="00C26840" w:rsidRDefault="00C26840" w:rsidP="00C22CBA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TEKNİK HİZMETLER</w:t>
      </w:r>
    </w:p>
    <w:p w14:paraId="6125DC3C" w14:textId="304969E0" w:rsidR="00C26840" w:rsidRPr="00C26840" w:rsidRDefault="00C26840" w:rsidP="00C26840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</w:rPr>
      </w:pPr>
      <w:r w:rsidRPr="00C26840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C26840">
        <w:rPr>
          <w:rFonts w:ascii="Times New Roman" w:hAnsi="Times New Roman"/>
          <w:szCs w:val="24"/>
        </w:rPr>
        <w:t xml:space="preserve">Kuruluştaki tüm tesisat, donanım, makine ve </w:t>
      </w:r>
      <w:proofErr w:type="gramStart"/>
      <w:r w:rsidRPr="00C26840">
        <w:rPr>
          <w:rFonts w:ascii="Times New Roman" w:hAnsi="Times New Roman"/>
          <w:szCs w:val="24"/>
        </w:rPr>
        <w:t>ekipmanların</w:t>
      </w:r>
      <w:proofErr w:type="gramEnd"/>
      <w:r w:rsidRPr="00C26840">
        <w:rPr>
          <w:rFonts w:ascii="Times New Roman" w:hAnsi="Times New Roman"/>
          <w:szCs w:val="24"/>
        </w:rPr>
        <w:t xml:space="preserve"> (enerji, ısıtma, havalandırma, iklimlendirme ekipmanları, bulaşık, çamaşır makineleri, buzdolapları, asansörler vb.) bakım ve temizlik planına uygun ve periyodik olarak kontrolleri sağlan</w:t>
      </w:r>
      <w:r>
        <w:rPr>
          <w:rFonts w:ascii="Times New Roman" w:hAnsi="Times New Roman"/>
          <w:szCs w:val="24"/>
        </w:rPr>
        <w:t xml:space="preserve">acaktır. </w:t>
      </w:r>
      <w:r w:rsidRPr="00C26840">
        <w:rPr>
          <w:rFonts w:ascii="Times New Roman" w:hAnsi="Times New Roman"/>
          <w:szCs w:val="24"/>
        </w:rPr>
        <w:t>Bakım ve temizlik kayıtları oluşturul</w:t>
      </w:r>
      <w:r>
        <w:rPr>
          <w:rFonts w:ascii="Times New Roman" w:hAnsi="Times New Roman"/>
          <w:szCs w:val="24"/>
        </w:rPr>
        <w:t>acaktır.</w:t>
      </w:r>
    </w:p>
    <w:p w14:paraId="63E6F097" w14:textId="15CE8ECF" w:rsidR="00C26840" w:rsidRPr="00687ECB" w:rsidRDefault="00C26840" w:rsidP="00C2684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26840">
        <w:rPr>
          <w:rFonts w:ascii="Times New Roman" w:hAnsi="Times New Roman"/>
          <w:szCs w:val="24"/>
        </w:rPr>
        <w:t xml:space="preserve">Teknik hizmetlerin, dışarıdan temin edildiği durumlarda kuruluşun tüm </w:t>
      </w:r>
      <w:proofErr w:type="gramStart"/>
      <w:r w:rsidRPr="00C26840">
        <w:rPr>
          <w:rFonts w:ascii="Times New Roman" w:hAnsi="Times New Roman"/>
          <w:szCs w:val="24"/>
        </w:rPr>
        <w:t>hijyen</w:t>
      </w:r>
      <w:proofErr w:type="gramEnd"/>
      <w:r w:rsidRPr="00C26840">
        <w:rPr>
          <w:rFonts w:ascii="Times New Roman" w:hAnsi="Times New Roman"/>
          <w:szCs w:val="24"/>
        </w:rPr>
        <w:t xml:space="preserve"> ve sanitasyon kurallarına uyum göstermesi güvence altına alın</w:t>
      </w:r>
      <w:r>
        <w:rPr>
          <w:rFonts w:ascii="Times New Roman" w:hAnsi="Times New Roman"/>
          <w:szCs w:val="24"/>
        </w:rPr>
        <w:t>acaktır.</w:t>
      </w:r>
    </w:p>
    <w:p w14:paraId="355FE7F6" w14:textId="77777777" w:rsidR="00687ECB" w:rsidRPr="00945A95" w:rsidRDefault="00687ECB" w:rsidP="00687ECB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34228A35" w14:textId="6ADFCF2B" w:rsidR="00D83EC7" w:rsidRPr="007A49EB" w:rsidRDefault="00D83EC7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szCs w:val="24"/>
        </w:rPr>
      </w:pPr>
      <w:r w:rsidRPr="007A49EB">
        <w:rPr>
          <w:rFonts w:ascii="Times New Roman" w:hAnsi="Times New Roman"/>
          <w:szCs w:val="24"/>
        </w:rPr>
        <w:tab/>
        <w:t xml:space="preserve">   </w:t>
      </w:r>
      <w:r w:rsidRPr="007A49EB">
        <w:rPr>
          <w:rFonts w:ascii="Times New Roman" w:hAnsi="Times New Roman"/>
          <w:b/>
          <w:bCs/>
          <w:szCs w:val="24"/>
        </w:rPr>
        <w:t>SU DEPOSU</w:t>
      </w:r>
    </w:p>
    <w:p w14:paraId="3EF4F4E0" w14:textId="674BE3E8" w:rsidR="00A853A1" w:rsidRDefault="00E021E6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93C68" w:rsidRPr="007A49EB">
        <w:rPr>
          <w:rFonts w:ascii="Times New Roman" w:hAnsi="Times New Roman"/>
          <w:szCs w:val="24"/>
        </w:rPr>
        <w:t>.</w:t>
      </w:r>
      <w:r w:rsidR="00C26840" w:rsidRPr="00C26840">
        <w:t xml:space="preserve"> </w:t>
      </w:r>
      <w:r w:rsidR="00C26840" w:rsidRPr="00C26840">
        <w:rPr>
          <w:rFonts w:ascii="Times New Roman" w:hAnsi="Times New Roman"/>
          <w:szCs w:val="24"/>
        </w:rPr>
        <w:t xml:space="preserve">Mevcut su depolarının kullanımında salgın hastalıklara yönelik riskleri önlemek ve </w:t>
      </w:r>
      <w:proofErr w:type="gramStart"/>
      <w:r w:rsidR="00C26840" w:rsidRPr="00C26840">
        <w:rPr>
          <w:rFonts w:ascii="Times New Roman" w:hAnsi="Times New Roman"/>
          <w:szCs w:val="24"/>
        </w:rPr>
        <w:t>hijyen</w:t>
      </w:r>
      <w:proofErr w:type="gramEnd"/>
      <w:r w:rsidR="00C26840" w:rsidRPr="00C26840">
        <w:rPr>
          <w:rFonts w:ascii="Times New Roman" w:hAnsi="Times New Roman"/>
          <w:szCs w:val="24"/>
        </w:rPr>
        <w:t xml:space="preserve"> ve sanitasyon sürekliliğini sağlamak için güncel yasal</w:t>
      </w:r>
      <w:r w:rsidR="00C26840">
        <w:rPr>
          <w:rFonts w:ascii="Times New Roman" w:hAnsi="Times New Roman"/>
          <w:szCs w:val="24"/>
        </w:rPr>
        <w:t xml:space="preserve"> şartlara uygunluk sağlanacaktır.</w:t>
      </w:r>
    </w:p>
    <w:p w14:paraId="46BD4D51" w14:textId="77777777" w:rsidR="00C26840" w:rsidRPr="007A49EB" w:rsidRDefault="00C26840" w:rsidP="00BC08F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08E9872C" w14:textId="6B7DB1CB" w:rsidR="00B504B8" w:rsidRPr="007A49EB" w:rsidRDefault="00ED328F" w:rsidP="00CF5714">
      <w:pPr>
        <w:autoSpaceDE w:val="0"/>
        <w:autoSpaceDN w:val="0"/>
        <w:adjustRightInd w:val="0"/>
        <w:ind w:firstLine="284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  <w:r w:rsidRPr="007A49EB">
        <w:rPr>
          <w:rFonts w:ascii="Times New Roman" w:hAnsi="Times New Roman"/>
          <w:szCs w:val="24"/>
        </w:rPr>
        <w:tab/>
      </w:r>
      <w:r w:rsidR="00193C68" w:rsidRPr="007A49EB">
        <w:rPr>
          <w:rFonts w:ascii="Times New Roman" w:hAnsi="Times New Roman"/>
          <w:b/>
          <w:bCs/>
          <w:szCs w:val="24"/>
        </w:rPr>
        <w:t>c</w:t>
      </w:r>
      <w:r w:rsidR="00193C68" w:rsidRPr="007A49EB">
        <w:rPr>
          <w:rFonts w:ascii="Times New Roman" w:hAnsi="Times New Roman"/>
          <w:szCs w:val="24"/>
        </w:rPr>
        <w:t xml:space="preserve">. </w:t>
      </w:r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 xml:space="preserve">Özel grupların </w:t>
      </w:r>
      <w:proofErr w:type="gramStart"/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erişilebilirliği :</w:t>
      </w:r>
      <w:proofErr w:type="gramEnd"/>
    </w:p>
    <w:p w14:paraId="01F34CE0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6DD8CF17" w14:textId="40C72CB1" w:rsidR="00B504B8" w:rsidRPr="007A49EB" w:rsidRDefault="00952817" w:rsidP="00E626A9">
      <w:pPr>
        <w:spacing w:line="276" w:lineRule="auto"/>
        <w:ind w:left="72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1</w:t>
      </w:r>
      <w:r w:rsidR="00D068CF" w:rsidRPr="007A49EB">
        <w:rPr>
          <w:rFonts w:ascii="Times New Roman" w:eastAsiaTheme="majorEastAsia" w:hAnsi="Times New Roman"/>
          <w:color w:val="000000" w:themeColor="text1"/>
          <w:szCs w:val="24"/>
        </w:rPr>
        <w:t>.</w:t>
      </w:r>
      <w:r w:rsidR="004F7B58" w:rsidRPr="007A49EB">
        <w:rPr>
          <w:rFonts w:ascii="Times New Roman" w:eastAsiaTheme="majorEastAsia" w:hAnsi="Times New Roman"/>
          <w:color w:val="000000" w:themeColor="text1"/>
          <w:szCs w:val="24"/>
        </w:rPr>
        <w:t>Kurum içi yapılacak tüm uygulamalar başta özel grupların erişilebilir ol</w:t>
      </w:r>
      <w:r w:rsidR="00123A7F" w:rsidRPr="007A49EB">
        <w:rPr>
          <w:rFonts w:ascii="Times New Roman" w:eastAsiaTheme="majorEastAsia" w:hAnsi="Times New Roman"/>
          <w:color w:val="000000" w:themeColor="text1"/>
          <w:szCs w:val="24"/>
        </w:rPr>
        <w:t>ma özelliğine göre</w:t>
      </w:r>
      <w:r w:rsidR="002B75C2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</w:t>
      </w:r>
      <w:r w:rsidR="00123A7F" w:rsidRPr="007A49EB">
        <w:rPr>
          <w:rFonts w:ascii="Times New Roman" w:eastAsiaTheme="majorEastAsia" w:hAnsi="Times New Roman"/>
          <w:color w:val="000000" w:themeColor="text1"/>
          <w:szCs w:val="24"/>
        </w:rPr>
        <w:t>tasarlanacak.</w:t>
      </w:r>
    </w:p>
    <w:p w14:paraId="376A308E" w14:textId="4EA74144" w:rsidR="0064081F" w:rsidRPr="007A49EB" w:rsidRDefault="002B75C2" w:rsidP="00E626A9">
      <w:pPr>
        <w:spacing w:line="276" w:lineRule="auto"/>
        <w:ind w:left="72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2.</w:t>
      </w:r>
      <w:r w:rsidR="0064081F" w:rsidRPr="007A49EB">
        <w:rPr>
          <w:rFonts w:ascii="Times New Roman" w:eastAsiaTheme="majorEastAsia" w:hAnsi="Times New Roman"/>
          <w:color w:val="000000" w:themeColor="text1"/>
          <w:szCs w:val="24"/>
        </w:rPr>
        <w:t>Özellikle engelli tuvalet gi</w:t>
      </w:r>
      <w:r w:rsidR="00123A7F" w:rsidRPr="007A49EB">
        <w:rPr>
          <w:rFonts w:ascii="Times New Roman" w:eastAsiaTheme="majorEastAsia" w:hAnsi="Times New Roman"/>
          <w:color w:val="000000" w:themeColor="text1"/>
          <w:szCs w:val="24"/>
        </w:rPr>
        <w:t>rişlerine dezenfektan konulacak.</w:t>
      </w:r>
    </w:p>
    <w:p w14:paraId="70487452" w14:textId="77777777" w:rsidR="00B504B8" w:rsidRPr="007A49EB" w:rsidRDefault="00B504B8" w:rsidP="00B504B8">
      <w:pPr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26A35F15" w14:textId="0BF9F70B" w:rsidR="00B504B8" w:rsidRPr="007A49EB" w:rsidRDefault="00193C68" w:rsidP="00E626A9">
      <w:pPr>
        <w:widowControl w:val="0"/>
        <w:autoSpaceDE w:val="0"/>
        <w:autoSpaceDN w:val="0"/>
        <w:spacing w:line="276" w:lineRule="auto"/>
        <w:ind w:left="360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 xml:space="preserve">d. </w:t>
      </w:r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Salgın durumlarında (COVID-19 vb.) kuruluşa acil durumlar haricinde ziyaretçi kabul edilmemesi ile ilgili</w:t>
      </w:r>
      <w:r w:rsidR="00B504B8" w:rsidRPr="007A49EB">
        <w:rPr>
          <w:rFonts w:ascii="Times New Roman" w:hAnsi="Times New Roman"/>
          <w:color w:val="000000" w:themeColor="text1"/>
          <w:szCs w:val="24"/>
        </w:rPr>
        <w:t xml:space="preserve"> </w:t>
      </w:r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 xml:space="preserve">bilgilendirme faaliyetleri ve alınması gereken </w:t>
      </w:r>
      <w:proofErr w:type="gramStart"/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tedbirler :</w:t>
      </w:r>
      <w:proofErr w:type="gramEnd"/>
    </w:p>
    <w:p w14:paraId="585E45CF" w14:textId="2DD3921F" w:rsidR="007D1AAE" w:rsidRPr="007A49EB" w:rsidRDefault="00952817" w:rsidP="00E626A9">
      <w:pPr>
        <w:pStyle w:val="ListeParagraf"/>
        <w:widowControl w:val="0"/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1.</w:t>
      </w:r>
      <w:r w:rsidR="007D1AAE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Acil durumlarda girecek ziyaretçiler için hazırlanacak giriş kartları he</w:t>
      </w:r>
      <w:r w:rsidR="009D0B19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r seferinde </w:t>
      </w:r>
      <w:proofErr w:type="gramStart"/>
      <w:r w:rsidR="009D0B19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dezenfekte</w:t>
      </w:r>
      <w:proofErr w:type="gramEnd"/>
      <w:r w:rsidR="009D0B19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edilecek.</w:t>
      </w:r>
    </w:p>
    <w:p w14:paraId="4BC90DA9" w14:textId="25B775E9" w:rsidR="007D1AAE" w:rsidRPr="007A49EB" w:rsidRDefault="00952817" w:rsidP="00E626A9">
      <w:pPr>
        <w:pStyle w:val="ListeParagraf"/>
        <w:widowControl w:val="0"/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2.</w:t>
      </w:r>
      <w:r w:rsidR="007D1AAE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Acil durumlar dışında ziyaretçi kabul edilmemesi ile ilgili durumu açıklayıcı maddeler tüm gü</w:t>
      </w:r>
      <w:r w:rsidR="009D0B19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venlik personeline bildirilecek.</w:t>
      </w:r>
    </w:p>
    <w:p w14:paraId="55B4102F" w14:textId="6B0642D7" w:rsidR="00707537" w:rsidRPr="007A49EB" w:rsidRDefault="00952817" w:rsidP="00E626A9">
      <w:pPr>
        <w:pStyle w:val="ListeParagraf"/>
        <w:widowControl w:val="0"/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3.</w:t>
      </w:r>
      <w:r w:rsidR="00707537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Acil durum dışında kuruluşa girecek ziyaretçi için </w:t>
      </w:r>
      <w:proofErr w:type="gramStart"/>
      <w:r w:rsidR="00707537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bunun  sebebi</w:t>
      </w:r>
      <w:proofErr w:type="gramEnd"/>
      <w:r w:rsidR="00707537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öğrenilerek, kuruluş içind</w:t>
      </w:r>
      <w:r w:rsidR="009D0B19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e gerekli bildirimler yapılacak.</w:t>
      </w:r>
    </w:p>
    <w:p w14:paraId="1F902AE3" w14:textId="110785AA" w:rsidR="00DF0498" w:rsidRPr="007A49EB" w:rsidRDefault="00952817" w:rsidP="00E626A9">
      <w:pPr>
        <w:pStyle w:val="ListeParagraf"/>
        <w:widowControl w:val="0"/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4.</w:t>
      </w:r>
      <w:r w:rsidR="00DF0498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Kuruluş girişine acil durumlar dışında ziyaretçi alınmamasını sebepleriyle anlatın ya</w:t>
      </w:r>
      <w:r w:rsidR="009D0B19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zı, afiş ya da broşür konulacak.</w:t>
      </w:r>
    </w:p>
    <w:p w14:paraId="3D6824A2" w14:textId="77777777" w:rsidR="007D1AAE" w:rsidRPr="007A49EB" w:rsidRDefault="007D1AAE" w:rsidP="00E626A9">
      <w:pPr>
        <w:pStyle w:val="ListeParagraf"/>
        <w:widowControl w:val="0"/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648374AE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7BC7E717" w14:textId="66E277EF" w:rsidR="00B504B8" w:rsidRPr="007A49EB" w:rsidRDefault="00193C68" w:rsidP="00E626A9">
      <w:pPr>
        <w:widowControl w:val="0"/>
        <w:autoSpaceDE w:val="0"/>
        <w:autoSpaceDN w:val="0"/>
        <w:spacing w:line="276" w:lineRule="auto"/>
        <w:ind w:left="360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  <w:proofErr w:type="spellStart"/>
      <w:r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e.</w:t>
      </w:r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Yapılması</w:t>
      </w:r>
      <w:proofErr w:type="spellEnd"/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 xml:space="preserve"> zorunlu olan toplu etkinliklere yönelik alınacak </w:t>
      </w:r>
      <w:proofErr w:type="gramStart"/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tedbirler :</w:t>
      </w:r>
      <w:proofErr w:type="gramEnd"/>
    </w:p>
    <w:p w14:paraId="054FF0D8" w14:textId="480E48BD" w:rsidR="002F1F2B" w:rsidRPr="007A49EB" w:rsidRDefault="00952817" w:rsidP="00E626A9">
      <w:pPr>
        <w:pStyle w:val="ListeParagraf"/>
        <w:widowControl w:val="0"/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1.</w:t>
      </w:r>
      <w:r w:rsidR="002F1F2B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Toplu etkinliklerde kullanılacak sandalyeler</w:t>
      </w:r>
      <w:r w:rsidR="00136327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1,5 m </w:t>
      </w:r>
      <w:r w:rsidR="00BA5C0D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kuralına uygun olarak dizilecek.</w:t>
      </w:r>
    </w:p>
    <w:p w14:paraId="1086B066" w14:textId="6BF2E48F" w:rsidR="00136327" w:rsidRPr="007A49EB" w:rsidRDefault="00952817" w:rsidP="00E626A9">
      <w:pPr>
        <w:pStyle w:val="ListeParagraf"/>
        <w:widowControl w:val="0"/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lastRenderedPageBreak/>
        <w:t>2.</w:t>
      </w:r>
      <w:r w:rsidR="00136327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Masalara çapraz oturma s</w:t>
      </w:r>
      <w:r w:rsidR="00BA5C0D" w:rsidRPr="007A49EB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istemine göre düzen getirilecek.</w:t>
      </w:r>
    </w:p>
    <w:p w14:paraId="5939640F" w14:textId="3EFAF1A4" w:rsidR="00B504B8" w:rsidRPr="007A49EB" w:rsidRDefault="00136327" w:rsidP="00E626A9">
      <w:pPr>
        <w:spacing w:line="276" w:lineRule="auto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ab/>
      </w:r>
      <w:r w:rsidR="00952817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3.</w:t>
      </w:r>
      <w:r w:rsidR="00914148" w:rsidRPr="007A49EB">
        <w:rPr>
          <w:rFonts w:ascii="Times New Roman" w:eastAsiaTheme="majorEastAsia" w:hAnsi="Times New Roman"/>
          <w:color w:val="000000" w:themeColor="text1"/>
          <w:szCs w:val="24"/>
        </w:rPr>
        <w:t>Toplu etkinliklere katılım noktasında katılımcı sa</w:t>
      </w:r>
      <w:r w:rsidR="00BA5C0D" w:rsidRPr="007A49EB">
        <w:rPr>
          <w:rFonts w:ascii="Times New Roman" w:eastAsiaTheme="majorEastAsia" w:hAnsi="Times New Roman"/>
          <w:color w:val="000000" w:themeColor="text1"/>
          <w:szCs w:val="24"/>
        </w:rPr>
        <w:t>yısı minimum seviyede tutulacak.</w:t>
      </w:r>
    </w:p>
    <w:p w14:paraId="5485214D" w14:textId="0D673A92" w:rsidR="00914148" w:rsidRPr="007A49EB" w:rsidRDefault="00914148" w:rsidP="00E626A9">
      <w:pPr>
        <w:spacing w:line="276" w:lineRule="auto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ab/>
      </w:r>
      <w:r w:rsidR="00952817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4</w:t>
      </w:r>
      <w:r w:rsidR="00952817" w:rsidRPr="007A49EB">
        <w:rPr>
          <w:rFonts w:ascii="Times New Roman" w:eastAsiaTheme="majorEastAsia" w:hAnsi="Times New Roman"/>
          <w:color w:val="000000" w:themeColor="text1"/>
          <w:szCs w:val="24"/>
        </w:rPr>
        <w:t>.</w:t>
      </w:r>
      <w:r w:rsidRPr="007A49EB">
        <w:rPr>
          <w:rFonts w:ascii="Times New Roman" w:eastAsiaTheme="majorEastAsia" w:hAnsi="Times New Roman"/>
          <w:color w:val="000000" w:themeColor="text1"/>
          <w:szCs w:val="24"/>
        </w:rPr>
        <w:t>Katılımcılara gerekl</w:t>
      </w:r>
      <w:r w:rsidR="00BA5C0D" w:rsidRPr="007A49EB">
        <w:rPr>
          <w:rFonts w:ascii="Times New Roman" w:eastAsiaTheme="majorEastAsia" w:hAnsi="Times New Roman"/>
          <w:color w:val="000000" w:themeColor="text1"/>
          <w:szCs w:val="24"/>
        </w:rPr>
        <w:t>i KKD ürünlere tedarik edilecek.</w:t>
      </w:r>
    </w:p>
    <w:p w14:paraId="09C06B7E" w14:textId="1ADA43E1" w:rsidR="00B504B8" w:rsidRPr="007A49EB" w:rsidRDefault="00130E27" w:rsidP="00E626A9">
      <w:pPr>
        <w:spacing w:line="276" w:lineRule="auto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ab/>
      </w:r>
      <w:r w:rsidR="00952817" w:rsidRPr="007A49EB">
        <w:rPr>
          <w:rFonts w:ascii="Times New Roman" w:eastAsiaTheme="majorEastAsia" w:hAnsi="Times New Roman"/>
          <w:color w:val="000000" w:themeColor="text1"/>
          <w:szCs w:val="24"/>
        </w:rPr>
        <w:t>5.</w:t>
      </w:r>
      <w:r w:rsidRPr="007A49EB">
        <w:rPr>
          <w:rFonts w:ascii="Times New Roman" w:eastAsiaTheme="majorEastAsia" w:hAnsi="Times New Roman"/>
          <w:color w:val="000000" w:themeColor="text1"/>
          <w:szCs w:val="24"/>
        </w:rPr>
        <w:t>Etkinliklerde kullanılacak olan bardak, çatal, kaşık vb. maddelerin tek kullanımlık</w:t>
      </w:r>
      <w:r w:rsidR="00BA5C0D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olmasına dikkat edilecek.</w:t>
      </w:r>
    </w:p>
    <w:p w14:paraId="1927A92F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7DFAC465" w14:textId="1C7473F4" w:rsidR="00B504B8" w:rsidRPr="007A49EB" w:rsidRDefault="00193C68" w:rsidP="00E626A9">
      <w:pPr>
        <w:widowControl w:val="0"/>
        <w:autoSpaceDE w:val="0"/>
        <w:autoSpaceDN w:val="0"/>
        <w:spacing w:line="276" w:lineRule="auto"/>
        <w:ind w:left="360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  <w:proofErr w:type="spellStart"/>
      <w:r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f.</w:t>
      </w:r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Salgın</w:t>
      </w:r>
      <w:proofErr w:type="spellEnd"/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 xml:space="preserve"> durumlarında (COVID-19 vb.) öğrenciler ve personelin devamsızlıklarının takip edilmesi, devamsızlıklardaki artışların salgın hastalıklarla ilişkili olması halinde </w:t>
      </w:r>
      <w:proofErr w:type="gramStart"/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yapılacaklar :</w:t>
      </w:r>
      <w:proofErr w:type="gramEnd"/>
    </w:p>
    <w:p w14:paraId="184D44B0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7991C301" w14:textId="13EEB210" w:rsidR="00F542A6" w:rsidRPr="007A49EB" w:rsidRDefault="00952817" w:rsidP="00E626A9">
      <w:pPr>
        <w:spacing w:line="276" w:lineRule="auto"/>
        <w:ind w:left="72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1.</w:t>
      </w:r>
      <w:r w:rsidR="00F542A6" w:rsidRPr="007A49EB">
        <w:rPr>
          <w:rFonts w:ascii="Times New Roman" w:eastAsiaTheme="majorEastAsia" w:hAnsi="Times New Roman"/>
          <w:color w:val="000000" w:themeColor="text1"/>
          <w:szCs w:val="24"/>
        </w:rPr>
        <w:t>Kuruluşta devamsızlık yapan öğrencilerin k</w:t>
      </w:r>
      <w:r w:rsidR="00BA5C0D" w:rsidRPr="007A49EB">
        <w:rPr>
          <w:rFonts w:ascii="Times New Roman" w:eastAsiaTheme="majorEastAsia" w:hAnsi="Times New Roman"/>
          <w:color w:val="000000" w:themeColor="text1"/>
          <w:szCs w:val="24"/>
        </w:rPr>
        <w:t>aydı her gün tutulacak.</w:t>
      </w:r>
    </w:p>
    <w:p w14:paraId="76A9CFC4" w14:textId="1A262CEB" w:rsidR="00F542A6" w:rsidRPr="007A49EB" w:rsidRDefault="00952817" w:rsidP="00E626A9">
      <w:pPr>
        <w:spacing w:line="276" w:lineRule="auto"/>
        <w:ind w:left="72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2.</w:t>
      </w:r>
      <w:r w:rsidR="00F542A6" w:rsidRPr="007A49EB">
        <w:rPr>
          <w:rFonts w:ascii="Times New Roman" w:eastAsiaTheme="majorEastAsia" w:hAnsi="Times New Roman"/>
          <w:color w:val="000000" w:themeColor="text1"/>
          <w:szCs w:val="24"/>
        </w:rPr>
        <w:t>Devamsızlık sebepleri araş</w:t>
      </w:r>
      <w:r w:rsidR="00BA5C0D" w:rsidRPr="007A49EB">
        <w:rPr>
          <w:rFonts w:ascii="Times New Roman" w:eastAsiaTheme="majorEastAsia" w:hAnsi="Times New Roman"/>
          <w:color w:val="000000" w:themeColor="text1"/>
          <w:szCs w:val="24"/>
        </w:rPr>
        <w:t>tırılarak kayıt altına alınacak.</w:t>
      </w:r>
    </w:p>
    <w:p w14:paraId="6A3C14A0" w14:textId="255DE6A2" w:rsidR="00F542A6" w:rsidRPr="007A49EB" w:rsidRDefault="00952817" w:rsidP="00E626A9">
      <w:pPr>
        <w:spacing w:line="276" w:lineRule="auto"/>
        <w:ind w:left="72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3.</w:t>
      </w:r>
      <w:r w:rsidR="00F542A6" w:rsidRPr="007A49EB">
        <w:rPr>
          <w:rFonts w:ascii="Times New Roman" w:eastAsiaTheme="majorEastAsia" w:hAnsi="Times New Roman"/>
          <w:color w:val="000000" w:themeColor="text1"/>
          <w:szCs w:val="24"/>
        </w:rPr>
        <w:t>Salgın hastalık olduğu tespit edilen öğrenci ya da personelin doğrudan sağ</w:t>
      </w:r>
      <w:r w:rsidR="00BA5C0D" w:rsidRPr="007A49EB">
        <w:rPr>
          <w:rFonts w:ascii="Times New Roman" w:eastAsiaTheme="majorEastAsia" w:hAnsi="Times New Roman"/>
          <w:color w:val="000000" w:themeColor="text1"/>
          <w:szCs w:val="24"/>
        </w:rPr>
        <w:t>lık kuruluşuna sevki sağlanacak.</w:t>
      </w:r>
    </w:p>
    <w:p w14:paraId="24B9543F" w14:textId="392BA4AE" w:rsidR="00B504B8" w:rsidRPr="007A49EB" w:rsidRDefault="00F542A6" w:rsidP="00E626A9">
      <w:pPr>
        <w:spacing w:line="276" w:lineRule="auto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ab/>
      </w:r>
      <w:r w:rsidR="00952817" w:rsidRPr="007A49EB">
        <w:rPr>
          <w:rFonts w:ascii="Times New Roman" w:eastAsiaTheme="majorEastAsia" w:hAnsi="Times New Roman"/>
          <w:color w:val="000000" w:themeColor="text1"/>
          <w:szCs w:val="24"/>
        </w:rPr>
        <w:t>4.</w:t>
      </w:r>
      <w:r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Kuruluş içinde öğrenci ve personelde salgına ait </w:t>
      </w:r>
      <w:proofErr w:type="gramStart"/>
      <w:r w:rsidRPr="007A49EB">
        <w:rPr>
          <w:rFonts w:ascii="Times New Roman" w:eastAsiaTheme="majorEastAsia" w:hAnsi="Times New Roman"/>
          <w:color w:val="000000" w:themeColor="text1"/>
          <w:szCs w:val="24"/>
        </w:rPr>
        <w:t>semptomların</w:t>
      </w:r>
      <w:proofErr w:type="gramEnd"/>
      <w:r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</w:t>
      </w:r>
      <w:r w:rsidR="00BA5C0D" w:rsidRPr="007A49EB">
        <w:rPr>
          <w:rFonts w:ascii="Times New Roman" w:eastAsiaTheme="majorEastAsia" w:hAnsi="Times New Roman"/>
          <w:color w:val="000000" w:themeColor="text1"/>
          <w:szCs w:val="24"/>
        </w:rPr>
        <w:t>tespiti yapılacak.</w:t>
      </w:r>
    </w:p>
    <w:p w14:paraId="0568B342" w14:textId="336E674A" w:rsidR="00F542A6" w:rsidRPr="007A49EB" w:rsidRDefault="00F542A6" w:rsidP="00E626A9">
      <w:pPr>
        <w:spacing w:line="276" w:lineRule="auto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ab/>
      </w:r>
      <w:r w:rsidR="00952817" w:rsidRPr="007A49EB">
        <w:rPr>
          <w:rFonts w:ascii="Times New Roman" w:eastAsiaTheme="majorEastAsia" w:hAnsi="Times New Roman"/>
          <w:color w:val="000000" w:themeColor="text1"/>
          <w:szCs w:val="24"/>
        </w:rPr>
        <w:t>5.</w:t>
      </w:r>
      <w:r w:rsidRPr="007A49EB">
        <w:rPr>
          <w:rFonts w:ascii="Times New Roman" w:eastAsiaTheme="majorEastAsia" w:hAnsi="Times New Roman"/>
          <w:color w:val="000000" w:themeColor="text1"/>
          <w:szCs w:val="24"/>
        </w:rPr>
        <w:t>Semptom olduğu düşünülen personel ve öğrenci için sağlı</w:t>
      </w:r>
      <w:r w:rsidR="00BA5C0D" w:rsidRPr="007A49EB">
        <w:rPr>
          <w:rFonts w:ascii="Times New Roman" w:eastAsiaTheme="majorEastAsia" w:hAnsi="Times New Roman"/>
          <w:color w:val="000000" w:themeColor="text1"/>
          <w:szCs w:val="24"/>
        </w:rPr>
        <w:t>k kuruluşu ile irtibata geçilecek.</w:t>
      </w:r>
    </w:p>
    <w:p w14:paraId="2E13F09B" w14:textId="3A1E1D72" w:rsidR="00F542A6" w:rsidRPr="007A49EB" w:rsidRDefault="00F542A6" w:rsidP="00E626A9">
      <w:pPr>
        <w:spacing w:line="276" w:lineRule="auto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ab/>
      </w:r>
      <w:r w:rsidR="00952817" w:rsidRPr="007A49EB">
        <w:rPr>
          <w:rFonts w:ascii="Times New Roman" w:eastAsiaTheme="majorEastAsia" w:hAnsi="Times New Roman"/>
          <w:color w:val="000000" w:themeColor="text1"/>
          <w:szCs w:val="24"/>
        </w:rPr>
        <w:t>6.</w:t>
      </w:r>
      <w:r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Kuruluş için </w:t>
      </w:r>
      <w:proofErr w:type="gramStart"/>
      <w:r w:rsidRPr="007A49EB">
        <w:rPr>
          <w:rFonts w:ascii="Times New Roman" w:eastAsiaTheme="majorEastAsia" w:hAnsi="Times New Roman"/>
          <w:color w:val="000000" w:themeColor="text1"/>
          <w:szCs w:val="24"/>
        </w:rPr>
        <w:t>hijyen</w:t>
      </w:r>
      <w:proofErr w:type="gramEnd"/>
      <w:r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ve sanitasyon </w:t>
      </w:r>
      <w:r w:rsidR="00BA5C0D" w:rsidRPr="007A49EB">
        <w:rPr>
          <w:rFonts w:ascii="Times New Roman" w:eastAsiaTheme="majorEastAsia" w:hAnsi="Times New Roman"/>
          <w:color w:val="000000" w:themeColor="text1"/>
          <w:szCs w:val="24"/>
        </w:rPr>
        <w:t>çalışmalarına ağırlık verilecek.</w:t>
      </w:r>
    </w:p>
    <w:p w14:paraId="15B7D4E1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486E8192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526DA2F7" w14:textId="544F5CB8" w:rsidR="00B504B8" w:rsidRPr="007A49EB" w:rsidRDefault="00193C68" w:rsidP="00E626A9">
      <w:pPr>
        <w:widowControl w:val="0"/>
        <w:autoSpaceDE w:val="0"/>
        <w:autoSpaceDN w:val="0"/>
        <w:spacing w:line="276" w:lineRule="auto"/>
        <w:ind w:left="360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  <w:proofErr w:type="spellStart"/>
      <w:r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g.</w:t>
      </w:r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Salgın</w:t>
      </w:r>
      <w:proofErr w:type="spellEnd"/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 xml:space="preserve"> durumlarında (COVID-19 vb.)  semptomları olan hastaları tespit edebilmeye yönelik </w:t>
      </w:r>
      <w:proofErr w:type="gramStart"/>
      <w:r w:rsidR="00B504B8" w:rsidRPr="007A49EB">
        <w:rPr>
          <w:rFonts w:ascii="Times New Roman" w:eastAsiaTheme="majorEastAsia" w:hAnsi="Times New Roman"/>
          <w:b/>
          <w:bCs/>
          <w:color w:val="000000" w:themeColor="text1"/>
          <w:szCs w:val="24"/>
        </w:rPr>
        <w:t>uygulamalar :</w:t>
      </w:r>
      <w:proofErr w:type="gramEnd"/>
    </w:p>
    <w:p w14:paraId="5311D145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6D96215A" w14:textId="63C96673" w:rsidR="00B504B8" w:rsidRPr="007A49EB" w:rsidRDefault="00952817" w:rsidP="00E626A9">
      <w:pPr>
        <w:spacing w:line="276" w:lineRule="auto"/>
        <w:ind w:firstLine="72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1.</w:t>
      </w:r>
      <w:r w:rsidR="006013F3" w:rsidRPr="007A49EB">
        <w:rPr>
          <w:rFonts w:ascii="Times New Roman" w:eastAsiaTheme="majorEastAsia" w:hAnsi="Times New Roman"/>
          <w:color w:val="000000" w:themeColor="text1"/>
          <w:szCs w:val="24"/>
        </w:rPr>
        <w:t>Öğrenciler ve personel belirli aralıklarla temassız ateş ölçer i</w:t>
      </w:r>
      <w:r w:rsidR="00505BDE" w:rsidRPr="007A49EB">
        <w:rPr>
          <w:rFonts w:ascii="Times New Roman" w:eastAsiaTheme="majorEastAsia" w:hAnsi="Times New Roman"/>
          <w:color w:val="000000" w:themeColor="text1"/>
          <w:szCs w:val="24"/>
        </w:rPr>
        <w:t>le vücut ısısı kontrol edilecek.</w:t>
      </w:r>
    </w:p>
    <w:p w14:paraId="1BD3C329" w14:textId="203008BB" w:rsidR="006013F3" w:rsidRPr="007A49EB" w:rsidRDefault="00952817" w:rsidP="00E626A9">
      <w:pPr>
        <w:spacing w:line="276" w:lineRule="auto"/>
        <w:ind w:firstLine="72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2.</w:t>
      </w:r>
      <w:r w:rsidR="006013F3" w:rsidRPr="007A49EB">
        <w:rPr>
          <w:rFonts w:ascii="Times New Roman" w:eastAsiaTheme="majorEastAsia" w:hAnsi="Times New Roman"/>
          <w:color w:val="000000" w:themeColor="text1"/>
          <w:szCs w:val="24"/>
        </w:rPr>
        <w:t>Kuruluş içindeki öğrenci ve tüm personelin genel sağlık durumu</w:t>
      </w:r>
      <w:r w:rsidR="00505BDE" w:rsidRPr="007A49EB">
        <w:rPr>
          <w:rFonts w:ascii="Times New Roman" w:eastAsiaTheme="majorEastAsia" w:hAnsi="Times New Roman"/>
          <w:color w:val="000000" w:themeColor="text1"/>
          <w:szCs w:val="24"/>
        </w:rPr>
        <w:t>yla ilgili görüşmeler yapılacak.</w:t>
      </w:r>
    </w:p>
    <w:p w14:paraId="0F0FCF22" w14:textId="77777777" w:rsidR="00890595" w:rsidRPr="007A49EB" w:rsidRDefault="00890595" w:rsidP="00E626A9">
      <w:pPr>
        <w:pStyle w:val="Balk2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4C4BE6" w14:textId="26995BAE" w:rsidR="00B504B8" w:rsidRPr="007A49EB" w:rsidRDefault="00D57D80" w:rsidP="00E626A9">
      <w:pPr>
        <w:pStyle w:val="Balk2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A49EB">
        <w:rPr>
          <w:rFonts w:ascii="Times New Roman" w:hAnsi="Times New Roman"/>
          <w:color w:val="000000" w:themeColor="text1"/>
          <w:sz w:val="24"/>
          <w:szCs w:val="24"/>
        </w:rPr>
        <w:t>KISIM 2-</w:t>
      </w:r>
      <w:r w:rsidR="00B504B8" w:rsidRPr="007A49EB">
        <w:rPr>
          <w:rFonts w:ascii="Times New Roman" w:hAnsi="Times New Roman"/>
          <w:color w:val="000000" w:themeColor="text1"/>
          <w:sz w:val="24"/>
          <w:szCs w:val="24"/>
        </w:rPr>
        <w:t>KONTROL ÖNLEMLERİ HİYERARŞİSİ</w:t>
      </w:r>
    </w:p>
    <w:p w14:paraId="22A36CD4" w14:textId="77777777" w:rsidR="00B504B8" w:rsidRPr="007A49EB" w:rsidRDefault="00B504B8" w:rsidP="00E626A9">
      <w:pPr>
        <w:pStyle w:val="Balk1"/>
        <w:keepLines/>
        <w:widowControl w:val="0"/>
        <w:numPr>
          <w:ilvl w:val="0"/>
          <w:numId w:val="10"/>
        </w:numPr>
        <w:autoSpaceDE w:val="0"/>
        <w:autoSpaceDN w:val="0"/>
        <w:spacing w:before="48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A49EB">
        <w:rPr>
          <w:rFonts w:ascii="Times New Roman" w:hAnsi="Times New Roman"/>
          <w:color w:val="000000" w:themeColor="text1"/>
          <w:sz w:val="24"/>
          <w:szCs w:val="24"/>
        </w:rPr>
        <w:t xml:space="preserve">Semptomları (belirtileri) olan kişilerin erken </w:t>
      </w:r>
      <w:proofErr w:type="gramStart"/>
      <w:r w:rsidRPr="007A49EB">
        <w:rPr>
          <w:rFonts w:ascii="Times New Roman" w:hAnsi="Times New Roman"/>
          <w:color w:val="000000" w:themeColor="text1"/>
          <w:sz w:val="24"/>
          <w:szCs w:val="24"/>
        </w:rPr>
        <w:t>saptanması :</w:t>
      </w:r>
      <w:proofErr w:type="gramEnd"/>
    </w:p>
    <w:p w14:paraId="7292C546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color w:val="000000" w:themeColor="text1"/>
          <w:szCs w:val="24"/>
        </w:rPr>
      </w:pPr>
    </w:p>
    <w:p w14:paraId="03A6FA7B" w14:textId="70DF954D" w:rsidR="00B504B8" w:rsidRPr="007A49EB" w:rsidRDefault="00503ED2" w:rsidP="00E626A9">
      <w:pPr>
        <w:spacing w:line="276" w:lineRule="auto"/>
        <w:ind w:left="36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1.</w:t>
      </w:r>
      <w:r w:rsidR="00614D0A" w:rsidRPr="007A49EB">
        <w:rPr>
          <w:rFonts w:ascii="Times New Roman" w:eastAsiaTheme="majorEastAsia" w:hAnsi="Times New Roman"/>
          <w:color w:val="000000" w:themeColor="text1"/>
          <w:szCs w:val="24"/>
        </w:rPr>
        <w:t>Semptom taşıyan öğrenci ya da personelin hızlı saptanması için belirli aralıklarla temassız ate</w:t>
      </w:r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>ş ölçerle vücut ısısı ölçülecek.</w:t>
      </w:r>
    </w:p>
    <w:p w14:paraId="50FC35A7" w14:textId="7137E3FD" w:rsidR="00614D0A" w:rsidRPr="007A49EB" w:rsidRDefault="00503ED2" w:rsidP="00E626A9">
      <w:pPr>
        <w:spacing w:line="276" w:lineRule="auto"/>
        <w:ind w:left="36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2.</w:t>
      </w:r>
      <w:r w:rsidR="00614D0A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Coronavirüs belirtileri olan diğer </w:t>
      </w:r>
      <w:proofErr w:type="gramStart"/>
      <w:r w:rsidR="00614D0A" w:rsidRPr="007A49EB">
        <w:rPr>
          <w:rFonts w:ascii="Times New Roman" w:eastAsiaTheme="majorEastAsia" w:hAnsi="Times New Roman"/>
          <w:color w:val="000000" w:themeColor="text1"/>
          <w:szCs w:val="24"/>
        </w:rPr>
        <w:t>semptomların</w:t>
      </w:r>
      <w:proofErr w:type="gramEnd"/>
      <w:r w:rsidR="00614D0A" w:rsidRPr="007A49EB">
        <w:rPr>
          <w:rFonts w:ascii="Times New Roman" w:eastAsiaTheme="majorEastAsia" w:hAnsi="Times New Roman"/>
          <w:color w:val="000000" w:themeColor="text1"/>
          <w:szCs w:val="24"/>
        </w:rPr>
        <w:t>(öksürük, nefes darlığı, tat ve koku almama vb.) kişilerde bulunup</w:t>
      </w:r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bulunmadığı tespit edilecek.</w:t>
      </w:r>
    </w:p>
    <w:p w14:paraId="0DD92AD8" w14:textId="77777777" w:rsidR="00B504B8" w:rsidRPr="007A49EB" w:rsidRDefault="00B504B8" w:rsidP="00E626A9">
      <w:pPr>
        <w:pStyle w:val="Balk1"/>
        <w:keepLines/>
        <w:widowControl w:val="0"/>
        <w:numPr>
          <w:ilvl w:val="0"/>
          <w:numId w:val="10"/>
        </w:numPr>
        <w:autoSpaceDE w:val="0"/>
        <w:autoSpaceDN w:val="0"/>
        <w:spacing w:before="48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A49EB">
        <w:rPr>
          <w:rFonts w:ascii="Times New Roman" w:hAnsi="Times New Roman"/>
          <w:color w:val="000000" w:themeColor="text1"/>
          <w:sz w:val="24"/>
          <w:szCs w:val="24"/>
        </w:rPr>
        <w:t>Sağlık otoritesine bildirilmesi/</w:t>
      </w:r>
      <w:proofErr w:type="gramStart"/>
      <w:r w:rsidRPr="007A49EB">
        <w:rPr>
          <w:rFonts w:ascii="Times New Roman" w:hAnsi="Times New Roman"/>
          <w:color w:val="000000" w:themeColor="text1"/>
          <w:sz w:val="24"/>
          <w:szCs w:val="24"/>
        </w:rPr>
        <w:t>raporlanması :</w:t>
      </w:r>
      <w:proofErr w:type="gramEnd"/>
    </w:p>
    <w:p w14:paraId="5F4D4A47" w14:textId="77777777" w:rsidR="00B504B8" w:rsidRPr="007A49EB" w:rsidRDefault="00B504B8" w:rsidP="00E626A9">
      <w:pPr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33276D45" w14:textId="0DBC1EC5" w:rsidR="00B504B8" w:rsidRPr="007A49EB" w:rsidRDefault="00503ED2" w:rsidP="00E626A9">
      <w:p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1.</w:t>
      </w:r>
      <w:r w:rsidR="00614D0A" w:rsidRPr="007A49EB">
        <w:rPr>
          <w:rFonts w:ascii="Times New Roman" w:hAnsi="Times New Roman"/>
          <w:color w:val="000000" w:themeColor="text1"/>
          <w:szCs w:val="24"/>
        </w:rPr>
        <w:t xml:space="preserve">Coronavirüs </w:t>
      </w:r>
      <w:proofErr w:type="gramStart"/>
      <w:r w:rsidR="00614D0A" w:rsidRPr="007A49EB">
        <w:rPr>
          <w:rFonts w:ascii="Times New Roman" w:hAnsi="Times New Roman"/>
          <w:color w:val="000000" w:themeColor="text1"/>
          <w:szCs w:val="24"/>
        </w:rPr>
        <w:t>semptomu</w:t>
      </w:r>
      <w:proofErr w:type="gramEnd"/>
      <w:r w:rsidR="00614D0A" w:rsidRPr="007A49EB">
        <w:rPr>
          <w:rFonts w:ascii="Times New Roman" w:hAnsi="Times New Roman"/>
          <w:color w:val="000000" w:themeColor="text1"/>
          <w:szCs w:val="24"/>
        </w:rPr>
        <w:t xml:space="preserve"> taşıdığı saptanan öğrenci ya da personel için acil bir şekilde sağlık kuruluşu ile iletişime</w:t>
      </w:r>
      <w:r w:rsidR="002F69A7" w:rsidRPr="007A49EB">
        <w:rPr>
          <w:rFonts w:ascii="Times New Roman" w:hAnsi="Times New Roman"/>
          <w:color w:val="000000" w:themeColor="text1"/>
          <w:szCs w:val="24"/>
        </w:rPr>
        <w:t xml:space="preserve"> geçilerek önlemler alınacak.</w:t>
      </w:r>
    </w:p>
    <w:p w14:paraId="7FA61B1D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color w:val="000000" w:themeColor="text1"/>
          <w:szCs w:val="24"/>
        </w:rPr>
      </w:pPr>
    </w:p>
    <w:p w14:paraId="226B11B6" w14:textId="77777777" w:rsidR="00B504B8" w:rsidRPr="007A49EB" w:rsidRDefault="00B504B8" w:rsidP="00E626A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Kişilerin erken </w:t>
      </w:r>
      <w:proofErr w:type="gramStart"/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izolasyonu :</w:t>
      </w:r>
      <w:proofErr w:type="gramEnd"/>
    </w:p>
    <w:p w14:paraId="0093356F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2A758D49" w14:textId="43EC77F5" w:rsidR="00B504B8" w:rsidRPr="007A49EB" w:rsidRDefault="00503ED2" w:rsidP="00E626A9">
      <w:pPr>
        <w:spacing w:line="276" w:lineRule="auto"/>
        <w:ind w:left="360" w:firstLine="36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1.</w:t>
      </w:r>
      <w:r w:rsidR="00614D0A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Coronavirüs </w:t>
      </w:r>
      <w:proofErr w:type="gramStart"/>
      <w:r w:rsidR="00614D0A" w:rsidRPr="007A49EB">
        <w:rPr>
          <w:rFonts w:ascii="Times New Roman" w:eastAsiaTheme="majorEastAsia" w:hAnsi="Times New Roman"/>
          <w:color w:val="000000" w:themeColor="text1"/>
          <w:szCs w:val="24"/>
        </w:rPr>
        <w:t>semptomu</w:t>
      </w:r>
      <w:proofErr w:type="gramEnd"/>
      <w:r w:rsidR="00614D0A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taşıdığı düşünülen öğrenci ya da personel kuruluş içinde belirlenen yerde sağlık kuruluşuna nakli gerçekleşene kadar izole bir şekilde imse ile </w:t>
      </w:r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>temas etmeden bekletilecek.</w:t>
      </w:r>
    </w:p>
    <w:p w14:paraId="0A798FD1" w14:textId="6CDDB5E4" w:rsidR="00B504B8" w:rsidRPr="007A49EB" w:rsidRDefault="00810C33" w:rsidP="00E626A9">
      <w:pPr>
        <w:spacing w:line="276" w:lineRule="auto"/>
        <w:ind w:left="360" w:firstLine="36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2.</w:t>
      </w:r>
      <w:r w:rsidR="00614D0A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Temasın mecbur olması halinde personelin gerekli maske, siperlik ve eldiven gibi temel KKD malzemelerini kullanması </w:t>
      </w:r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>sağlanacak.</w:t>
      </w:r>
    </w:p>
    <w:p w14:paraId="748EEC2F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2A07CE2C" w14:textId="77777777" w:rsidR="00B504B8" w:rsidRPr="007A49EB" w:rsidRDefault="00B504B8" w:rsidP="00E626A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Kişilerin sağlık kuruluşuna nakledilmesi/naklinin </w:t>
      </w:r>
      <w:proofErr w:type="gramStart"/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sağlanması :</w:t>
      </w:r>
      <w:proofErr w:type="gramEnd"/>
    </w:p>
    <w:p w14:paraId="087D34A5" w14:textId="77777777" w:rsidR="00B504B8" w:rsidRPr="007A49EB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6D3BD488" w14:textId="553C6040" w:rsidR="00B504B8" w:rsidRPr="007A49EB" w:rsidRDefault="00503ED2" w:rsidP="00E626A9">
      <w:pPr>
        <w:spacing w:line="276" w:lineRule="auto"/>
        <w:ind w:left="360" w:firstLine="36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1.</w:t>
      </w:r>
      <w:r w:rsidR="004A1AA4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Kuruluş için belirlenen kişi tarafından </w:t>
      </w:r>
      <w:proofErr w:type="gramStart"/>
      <w:r w:rsidR="004A1AA4" w:rsidRPr="007A49EB">
        <w:rPr>
          <w:rFonts w:ascii="Times New Roman" w:eastAsiaTheme="majorEastAsia" w:hAnsi="Times New Roman"/>
          <w:color w:val="000000" w:themeColor="text1"/>
          <w:szCs w:val="24"/>
        </w:rPr>
        <w:t>semptom</w:t>
      </w:r>
      <w:proofErr w:type="gramEnd"/>
      <w:r w:rsidR="004A1AA4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taşıyan öğrenci ya da personel iletişime geçilen sağlık kuruluş</w:t>
      </w:r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>una nakli gerçekleştirilecek.</w:t>
      </w:r>
    </w:p>
    <w:p w14:paraId="08456C84" w14:textId="47F17343" w:rsidR="00810C33" w:rsidRPr="007A49EB" w:rsidRDefault="00810C33" w:rsidP="00E626A9">
      <w:pPr>
        <w:spacing w:line="276" w:lineRule="auto"/>
        <w:ind w:left="360" w:firstLine="36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2.Semptom olduğu düşünülen öğrenci için velinin okula gelmesi için iletişime geçilecek.</w:t>
      </w:r>
    </w:p>
    <w:p w14:paraId="26D1CC22" w14:textId="63EA930E" w:rsidR="004A1AA4" w:rsidRPr="007A49EB" w:rsidRDefault="00810C33" w:rsidP="00E626A9">
      <w:pPr>
        <w:spacing w:line="276" w:lineRule="auto"/>
        <w:ind w:left="360" w:firstLine="36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3</w:t>
      </w:r>
      <w:r w:rsidR="00503ED2" w:rsidRPr="007A49EB">
        <w:rPr>
          <w:rFonts w:ascii="Times New Roman" w:eastAsiaTheme="majorEastAsia" w:hAnsi="Times New Roman"/>
          <w:color w:val="000000" w:themeColor="text1"/>
          <w:szCs w:val="24"/>
        </w:rPr>
        <w:t>.</w:t>
      </w:r>
      <w:r w:rsidR="004A1AA4" w:rsidRPr="007A49EB">
        <w:rPr>
          <w:rFonts w:ascii="Times New Roman" w:eastAsiaTheme="majorEastAsia" w:hAnsi="Times New Roman"/>
          <w:color w:val="000000" w:themeColor="text1"/>
          <w:szCs w:val="24"/>
        </w:rPr>
        <w:t>Bu süreçte öğrenci ya da personelin maske, siperlik ve eldiven gibi temel</w:t>
      </w:r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KKD ürünlerini takması sağlanacak.</w:t>
      </w:r>
    </w:p>
    <w:p w14:paraId="02BDF6D6" w14:textId="77777777" w:rsidR="00B504B8" w:rsidRDefault="00B504B8" w:rsidP="00E626A9">
      <w:pPr>
        <w:spacing w:line="276" w:lineRule="auto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4CB31415" w14:textId="055170B1" w:rsidR="00B504B8" w:rsidRPr="007A49EB" w:rsidRDefault="00B504B8" w:rsidP="00E626A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Doğrulanmış salgın hastalıklı (COVID-19 vb.) kişilerin iyileşmesini takiben sağlık otoritelerince belirlenen süre (COVID-19 için en az 14 gün) izolasyon sonrasında kuruluşa dönmesinin </w:t>
      </w:r>
      <w:proofErr w:type="gramStart"/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sağlanması :</w:t>
      </w:r>
      <w:proofErr w:type="gramEnd"/>
    </w:p>
    <w:p w14:paraId="205CEE93" w14:textId="77777777" w:rsidR="00B1401F" w:rsidRPr="007A49EB" w:rsidRDefault="00B1401F" w:rsidP="00E626A9">
      <w:pPr>
        <w:pStyle w:val="ListeParagraf"/>
        <w:widowControl w:val="0"/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14:paraId="0D164725" w14:textId="3E402390" w:rsidR="00B504B8" w:rsidRPr="007A49EB" w:rsidRDefault="00503ED2" w:rsidP="00E626A9">
      <w:pPr>
        <w:spacing w:line="276" w:lineRule="auto"/>
        <w:ind w:left="360" w:firstLine="36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>1.</w:t>
      </w:r>
      <w:r w:rsidR="00B1401F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COVID-19 teşhisi konarak 14 gün boyunca sağlık kuruluşunun gözetiminde olan personelin dönüşünde aynı </w:t>
      </w:r>
      <w:proofErr w:type="gramStart"/>
      <w:r w:rsidR="00B1401F" w:rsidRPr="007A49EB">
        <w:rPr>
          <w:rFonts w:ascii="Times New Roman" w:eastAsiaTheme="majorEastAsia" w:hAnsi="Times New Roman"/>
          <w:color w:val="000000" w:themeColor="text1"/>
          <w:szCs w:val="24"/>
        </w:rPr>
        <w:t>hijyen</w:t>
      </w:r>
      <w:proofErr w:type="gramEnd"/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kurallarına dikkat edilecek.</w:t>
      </w:r>
    </w:p>
    <w:p w14:paraId="5094CC00" w14:textId="69ED1CE8" w:rsidR="001851A8" w:rsidRPr="007A49EB" w:rsidRDefault="001851A8" w:rsidP="00E626A9">
      <w:pPr>
        <w:spacing w:line="276" w:lineRule="auto"/>
        <w:ind w:left="360"/>
        <w:rPr>
          <w:rFonts w:ascii="Times New Roman" w:eastAsiaTheme="majorEastAsia" w:hAnsi="Times New Roman"/>
          <w:color w:val="000000" w:themeColor="text1"/>
          <w:szCs w:val="24"/>
        </w:rPr>
      </w:pPr>
      <w:r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     </w:t>
      </w:r>
      <w:r w:rsidR="00503ED2" w:rsidRPr="007A49EB">
        <w:rPr>
          <w:rFonts w:ascii="Times New Roman" w:eastAsiaTheme="majorEastAsia" w:hAnsi="Times New Roman"/>
          <w:color w:val="000000" w:themeColor="text1"/>
          <w:szCs w:val="24"/>
        </w:rPr>
        <w:t>2.</w:t>
      </w:r>
      <w:r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Kişinin belli aralık</w:t>
      </w:r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>larla vücut ısı ölçümü yapılacak</w:t>
      </w:r>
      <w:r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ve maske</w:t>
      </w:r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>, eldiven, siperlik</w:t>
      </w:r>
      <w:r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vb. KKD malzemelerini kullanmasına özen</w:t>
      </w:r>
      <w:r w:rsidR="002F69A7" w:rsidRPr="007A49EB">
        <w:rPr>
          <w:rFonts w:ascii="Times New Roman" w:eastAsiaTheme="majorEastAsia" w:hAnsi="Times New Roman"/>
          <w:color w:val="000000" w:themeColor="text1"/>
          <w:szCs w:val="24"/>
        </w:rPr>
        <w:t xml:space="preserve"> gösterilecek.</w:t>
      </w:r>
    </w:p>
    <w:p w14:paraId="4E6CFA18" w14:textId="77777777" w:rsidR="00B1401F" w:rsidRPr="007A49EB" w:rsidRDefault="00B1401F" w:rsidP="00E626A9">
      <w:pPr>
        <w:spacing w:line="276" w:lineRule="auto"/>
        <w:ind w:left="360"/>
        <w:rPr>
          <w:rFonts w:ascii="Times New Roman" w:eastAsiaTheme="majorEastAsia" w:hAnsi="Times New Roman"/>
          <w:b/>
          <w:bCs/>
          <w:color w:val="000000" w:themeColor="text1"/>
          <w:szCs w:val="24"/>
        </w:rPr>
      </w:pPr>
    </w:p>
    <w:p w14:paraId="377846FA" w14:textId="77777777" w:rsidR="00B504B8" w:rsidRPr="007A49EB" w:rsidRDefault="00B504B8" w:rsidP="00E626A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/>
        <w:contextualSpacing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Salgın hastalık dönemlerinde (COVID-19 vb.) kişilerin kuruluşa girişleri ile ilgili belirlenen (ateş ölçümü vb.) kuralların uygulanması ve uygun olmayanların kuruluşa alınmayıp en yakın sağlık kuruluşuna sevki ile ilgili metot belirlenmiş mi?</w:t>
      </w:r>
    </w:p>
    <w:p w14:paraId="5A7A605B" w14:textId="70314CCE" w:rsidR="00263A67" w:rsidRPr="007A49EB" w:rsidRDefault="00263A67" w:rsidP="00E626A9">
      <w:pPr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2E5C64F0" w14:textId="416A70ED" w:rsidR="001851A8" w:rsidRPr="007A49EB" w:rsidRDefault="00503ED2" w:rsidP="00E626A9">
      <w:pPr>
        <w:spacing w:line="276" w:lineRule="auto"/>
        <w:ind w:left="360" w:firstLine="360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1.</w:t>
      </w:r>
      <w:r w:rsidR="001851A8" w:rsidRPr="007A49EB">
        <w:rPr>
          <w:rFonts w:ascii="Times New Roman" w:hAnsi="Times New Roman"/>
          <w:color w:val="000000" w:themeColor="text1"/>
          <w:szCs w:val="24"/>
        </w:rPr>
        <w:t xml:space="preserve">Kuruluşa girişlerde öncelikle </w:t>
      </w:r>
      <w:r w:rsidR="000C12B8">
        <w:rPr>
          <w:rFonts w:ascii="Times New Roman" w:hAnsi="Times New Roman"/>
          <w:color w:val="000000" w:themeColor="text1"/>
          <w:szCs w:val="24"/>
        </w:rPr>
        <w:t xml:space="preserve">güvenlik görevlisi tarafından sosyal mesafeye uyularak </w:t>
      </w:r>
      <w:r w:rsidR="001851A8" w:rsidRPr="007A49EB">
        <w:rPr>
          <w:rFonts w:ascii="Times New Roman" w:hAnsi="Times New Roman"/>
          <w:color w:val="000000" w:themeColor="text1"/>
          <w:szCs w:val="24"/>
        </w:rPr>
        <w:t>temassız araçla ateş ölçümü yapılıp eller dezenfeksiyon işleminden</w:t>
      </w:r>
      <w:r w:rsidR="0038490C" w:rsidRPr="007A49EB">
        <w:rPr>
          <w:rFonts w:ascii="Times New Roman" w:hAnsi="Times New Roman"/>
          <w:color w:val="000000" w:themeColor="text1"/>
          <w:szCs w:val="24"/>
        </w:rPr>
        <w:t xml:space="preserve"> geçtikten sonra içeri alınacak.</w:t>
      </w:r>
    </w:p>
    <w:p w14:paraId="76042AA1" w14:textId="63F1CF9B" w:rsidR="001851A8" w:rsidRPr="007A49EB" w:rsidRDefault="001851A8" w:rsidP="00E626A9">
      <w:p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ab/>
      </w:r>
      <w:r w:rsidR="00503ED2" w:rsidRPr="007A49EB">
        <w:rPr>
          <w:rFonts w:ascii="Times New Roman" w:hAnsi="Times New Roman"/>
          <w:color w:val="000000" w:themeColor="text1"/>
          <w:szCs w:val="24"/>
        </w:rPr>
        <w:t>2.</w:t>
      </w:r>
      <w:r w:rsidRPr="007A49EB">
        <w:rPr>
          <w:rFonts w:ascii="Times New Roman" w:hAnsi="Times New Roman"/>
          <w:color w:val="000000" w:themeColor="text1"/>
          <w:szCs w:val="24"/>
        </w:rPr>
        <w:t>Semptom gösteren öğrenci ya da personelin en yakın sağlık kuruluşuna sevk edilmesi sağlanarak gerekli önlemler alındıktan s</w:t>
      </w:r>
      <w:r w:rsidR="0038490C" w:rsidRPr="007A49EB">
        <w:rPr>
          <w:rFonts w:ascii="Times New Roman" w:hAnsi="Times New Roman"/>
          <w:color w:val="000000" w:themeColor="text1"/>
          <w:szCs w:val="24"/>
        </w:rPr>
        <w:t>onra kuruluşa girişi sağlanacak.</w:t>
      </w:r>
    </w:p>
    <w:p w14:paraId="070C39C1" w14:textId="442473D6" w:rsidR="001851A8" w:rsidRPr="007A49EB" w:rsidRDefault="001851A8" w:rsidP="00E626A9">
      <w:p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ab/>
      </w:r>
      <w:r w:rsidR="00503ED2" w:rsidRPr="007A49EB">
        <w:rPr>
          <w:rFonts w:ascii="Times New Roman" w:hAnsi="Times New Roman"/>
          <w:color w:val="000000" w:themeColor="text1"/>
          <w:szCs w:val="24"/>
        </w:rPr>
        <w:t>3.</w:t>
      </w:r>
      <w:r w:rsidRPr="007A49EB">
        <w:rPr>
          <w:rFonts w:ascii="Times New Roman" w:hAnsi="Times New Roman"/>
          <w:color w:val="000000" w:themeColor="text1"/>
          <w:szCs w:val="24"/>
        </w:rPr>
        <w:t xml:space="preserve">Sağlık kuruluşundan gelecek tanıya göre diğer </w:t>
      </w:r>
      <w:proofErr w:type="gramStart"/>
      <w:r w:rsidRPr="007A49EB">
        <w:rPr>
          <w:rFonts w:ascii="Times New Roman" w:hAnsi="Times New Roman"/>
          <w:color w:val="000000" w:themeColor="text1"/>
          <w:szCs w:val="24"/>
        </w:rPr>
        <w:t>hijyen</w:t>
      </w:r>
      <w:proofErr w:type="gramEnd"/>
      <w:r w:rsidRPr="007A49EB">
        <w:rPr>
          <w:rFonts w:ascii="Times New Roman" w:hAnsi="Times New Roman"/>
          <w:color w:val="000000" w:themeColor="text1"/>
          <w:szCs w:val="24"/>
        </w:rPr>
        <w:t xml:space="preserve"> k</w:t>
      </w:r>
      <w:r w:rsidR="0038490C" w:rsidRPr="007A49EB">
        <w:rPr>
          <w:rFonts w:ascii="Times New Roman" w:hAnsi="Times New Roman"/>
          <w:color w:val="000000" w:themeColor="text1"/>
          <w:szCs w:val="24"/>
        </w:rPr>
        <w:t>urallarına riayet edilecek.</w:t>
      </w:r>
    </w:p>
    <w:p w14:paraId="227B749C" w14:textId="75353EBD" w:rsidR="00297840" w:rsidRPr="007A49EB" w:rsidRDefault="00297840" w:rsidP="00E626A9">
      <w:p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</w:p>
    <w:p w14:paraId="05F54BFA" w14:textId="616B4D78" w:rsidR="00297840" w:rsidRPr="007A49EB" w:rsidRDefault="00D57D80" w:rsidP="00E626A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A49EB">
        <w:rPr>
          <w:rFonts w:ascii="Times New Roman" w:hAnsi="Times New Roman"/>
          <w:b/>
          <w:color w:val="000000" w:themeColor="text1"/>
          <w:szCs w:val="24"/>
        </w:rPr>
        <w:t xml:space="preserve">KISIM-3 </w:t>
      </w:r>
      <w:r w:rsidR="00297840" w:rsidRPr="007A49EB">
        <w:rPr>
          <w:rFonts w:ascii="Times New Roman" w:hAnsi="Times New Roman"/>
          <w:b/>
          <w:color w:val="000000" w:themeColor="text1"/>
          <w:szCs w:val="24"/>
        </w:rPr>
        <w:t>İÇ-DIŞ İLETİŞİM PLANI</w:t>
      </w:r>
    </w:p>
    <w:p w14:paraId="2E70785C" w14:textId="77777777" w:rsidR="00297840" w:rsidRPr="007A49EB" w:rsidRDefault="00297840" w:rsidP="00E626A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7A49EB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0131A2D8" w14:textId="77777777" w:rsidR="00297840" w:rsidRPr="007A49EB" w:rsidRDefault="00297840" w:rsidP="00E626A9">
      <w:p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6840F2FC" w14:textId="77777777" w:rsidR="00297840" w:rsidRPr="007A49EB" w:rsidRDefault="00297840" w:rsidP="00E626A9">
      <w:pPr>
        <w:pStyle w:val="Balk1"/>
        <w:spacing w:line="276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1" w:name="_Toc36477753"/>
      <w:r w:rsidRPr="007A49EB">
        <w:rPr>
          <w:rFonts w:ascii="Times New Roman" w:hAnsi="Times New Roman"/>
          <w:color w:val="000000" w:themeColor="text1"/>
          <w:sz w:val="24"/>
          <w:szCs w:val="24"/>
        </w:rPr>
        <w:t>1. AMAÇ:</w:t>
      </w:r>
      <w:bookmarkEnd w:id="1"/>
      <w:r w:rsidRPr="007A49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49E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Kuruluş içinde </w:t>
      </w:r>
      <w:proofErr w:type="gramStart"/>
      <w:r w:rsidRPr="007A49E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enfeksiyon</w:t>
      </w:r>
      <w:proofErr w:type="gramEnd"/>
      <w:r w:rsidRPr="007A49E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önleme ve kontrol eylem planının en doğru şekilde uygulanmasını amaçlamaktadır.</w:t>
      </w:r>
    </w:p>
    <w:p w14:paraId="1EB6A86F" w14:textId="77777777" w:rsidR="00297840" w:rsidRPr="007A49EB" w:rsidRDefault="00297840" w:rsidP="00E626A9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End w:id="2"/>
      <w:r w:rsidRPr="007A49EB">
        <w:rPr>
          <w:rFonts w:ascii="Times New Roman" w:hAnsi="Times New Roman"/>
          <w:color w:val="000000" w:themeColor="text1"/>
          <w:szCs w:val="24"/>
        </w:rPr>
        <w:t xml:space="preserve">    </w:t>
      </w:r>
      <w:bookmarkStart w:id="14" w:name="_Toc429119881"/>
    </w:p>
    <w:p w14:paraId="1FFA269A" w14:textId="77777777" w:rsidR="00297840" w:rsidRPr="007A49EB" w:rsidRDefault="00297840" w:rsidP="00E626A9">
      <w:pPr>
        <w:pStyle w:val="Balk1"/>
        <w:spacing w:line="276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15" w:name="_Toc36477754"/>
      <w:r w:rsidRPr="007A49EB">
        <w:rPr>
          <w:rFonts w:ascii="Times New Roman" w:hAnsi="Times New Roman"/>
          <w:color w:val="000000" w:themeColor="text1"/>
          <w:sz w:val="24"/>
          <w:szCs w:val="24"/>
        </w:rPr>
        <w:lastRenderedPageBreak/>
        <w:t>2. 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7A49EB">
        <w:rPr>
          <w:rFonts w:ascii="Times New Roman" w:hAnsi="Times New Roman"/>
          <w:color w:val="000000" w:themeColor="text1"/>
          <w:sz w:val="24"/>
          <w:szCs w:val="24"/>
        </w:rPr>
        <w:t>:</w:t>
      </w:r>
      <w:bookmarkEnd w:id="15"/>
      <w:r w:rsidRPr="007A49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49E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Hijyen ve </w:t>
      </w:r>
      <w:proofErr w:type="gramStart"/>
      <w:r w:rsidRPr="007A49E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sanitasyon</w:t>
      </w:r>
      <w:proofErr w:type="gramEnd"/>
      <w:r w:rsidRPr="007A49E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kaynaklı salgın hastalıklar için kuruluşların çalışanlarını, öğrencilerini, veliler ve ilgili tüm tarafları bilgilendirmek ve öneriler vermek üzere enfeksiyon önleme ve kontrol sistemleri hakkında bilgi verir.</w:t>
      </w:r>
    </w:p>
    <w:p w14:paraId="5AA7AB39" w14:textId="77777777" w:rsidR="00297840" w:rsidRPr="007A49EB" w:rsidRDefault="00297840" w:rsidP="00E626A9">
      <w:pPr>
        <w:spacing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 w:rsidRPr="007A49EB">
        <w:rPr>
          <w:rFonts w:ascii="Times New Roman" w:hAnsi="Times New Roman"/>
          <w:bCs/>
          <w:color w:val="000000" w:themeColor="text1"/>
          <w:szCs w:val="24"/>
        </w:rPr>
        <w:t xml:space="preserve">    </w:t>
      </w:r>
    </w:p>
    <w:p w14:paraId="2E57F8DB" w14:textId="77777777" w:rsidR="00297840" w:rsidRPr="007A49EB" w:rsidRDefault="00297840" w:rsidP="00E626A9">
      <w:pPr>
        <w:pStyle w:val="Balk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27" w:name="_Toc36477755"/>
      <w:r w:rsidRPr="007A49EB">
        <w:rPr>
          <w:rFonts w:ascii="Times New Roman" w:hAnsi="Times New Roman"/>
          <w:color w:val="000000" w:themeColor="text1"/>
          <w:sz w:val="24"/>
          <w:szCs w:val="24"/>
        </w:rPr>
        <w:t>3. TANIMLAR</w:t>
      </w:r>
      <w:bookmarkEnd w:id="18"/>
      <w:bookmarkEnd w:id="19"/>
      <w:r w:rsidRPr="007A49EB">
        <w:rPr>
          <w:rFonts w:ascii="Times New Roman" w:hAnsi="Times New Roman"/>
          <w:color w:val="000000" w:themeColor="text1"/>
          <w:sz w:val="24"/>
          <w:szCs w:val="24"/>
        </w:rPr>
        <w:t>:</w:t>
      </w:r>
      <w:bookmarkEnd w:id="27"/>
      <w:r w:rsidRPr="007A49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7FF2B1B6" w14:textId="77777777" w:rsidR="00297840" w:rsidRPr="007A49EB" w:rsidRDefault="00297840" w:rsidP="00E626A9">
      <w:pPr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1C989040" w14:textId="77777777" w:rsidR="00297840" w:rsidRPr="007A49EB" w:rsidRDefault="00297840" w:rsidP="00E626A9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b/>
          <w:color w:val="000000" w:themeColor="text1"/>
          <w:szCs w:val="24"/>
        </w:rPr>
        <w:t>İletişim:</w:t>
      </w:r>
      <w:r w:rsidRPr="007A49EB">
        <w:rPr>
          <w:rFonts w:ascii="Times New Roman" w:hAnsi="Times New Roman"/>
          <w:b/>
          <w:iCs/>
          <w:color w:val="000000" w:themeColor="text1"/>
          <w:szCs w:val="24"/>
        </w:rPr>
        <w:t xml:space="preserve"> </w:t>
      </w:r>
      <w:r w:rsidRPr="007A49EB">
        <w:rPr>
          <w:rFonts w:ascii="Times New Roman" w:hAnsi="Times New Roman"/>
          <w:iCs/>
          <w:color w:val="000000" w:themeColor="text1"/>
          <w:szCs w:val="24"/>
        </w:rPr>
        <w:t>İletilen bilginin hem gönderici hem de alıcı tarafından anlaşıldığı ortamda bilginin bir göndericiden bir alıcıya aktarılma sürecidir</w:t>
      </w:r>
      <w:r w:rsidRPr="007A49EB">
        <w:rPr>
          <w:rFonts w:ascii="Times New Roman" w:hAnsi="Times New Roman"/>
          <w:color w:val="000000" w:themeColor="text1"/>
          <w:szCs w:val="24"/>
        </w:rPr>
        <w:t>.</w:t>
      </w:r>
    </w:p>
    <w:p w14:paraId="23E2A7EA" w14:textId="77777777" w:rsidR="00297840" w:rsidRPr="007A49EB" w:rsidRDefault="00297840" w:rsidP="00E626A9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b/>
          <w:color w:val="000000" w:themeColor="text1"/>
          <w:szCs w:val="24"/>
        </w:rPr>
        <w:t xml:space="preserve">İletişim Ağı: </w:t>
      </w:r>
      <w:r w:rsidRPr="007A49EB">
        <w:rPr>
          <w:rFonts w:ascii="Times New Roman" w:hAnsi="Times New Roman"/>
          <w:color w:val="000000" w:themeColor="text1"/>
          <w:szCs w:val="24"/>
        </w:rPr>
        <w:t xml:space="preserve">İletişim araçlarının birbirleriyle ortak bağlantı kurma veya iş birliği sağlama durumu veya düzenidir. </w:t>
      </w:r>
    </w:p>
    <w:p w14:paraId="49508C7B" w14:textId="77777777" w:rsidR="00297840" w:rsidRPr="007A49EB" w:rsidRDefault="00297840" w:rsidP="00E626A9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14:paraId="322A27AC" w14:textId="77777777" w:rsidR="00297840" w:rsidRPr="007A49EB" w:rsidRDefault="00297840" w:rsidP="00E626A9">
      <w:pPr>
        <w:pStyle w:val="Balk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28" w:name="_Toc36477756"/>
      <w:r w:rsidRPr="007A49EB">
        <w:rPr>
          <w:rFonts w:ascii="Times New Roman" w:hAnsi="Times New Roman"/>
          <w:color w:val="000000" w:themeColor="text1"/>
          <w:sz w:val="24"/>
          <w:szCs w:val="24"/>
        </w:rPr>
        <w:t>4. DAYANAKLAR:</w:t>
      </w:r>
      <w:bookmarkEnd w:id="28"/>
      <w:r w:rsidRPr="007A49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640B4EC" w14:textId="77777777" w:rsidR="00297840" w:rsidRPr="007A49EB" w:rsidRDefault="00297840" w:rsidP="00E626A9">
      <w:pPr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4B69877E" w14:textId="77777777" w:rsidR="00297840" w:rsidRPr="007A49EB" w:rsidRDefault="00297840" w:rsidP="00E626A9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7A49EB">
        <w:rPr>
          <w:rFonts w:ascii="Times New Roman" w:hAnsi="Times New Roman" w:cs="Times New Roman"/>
          <w:color w:val="000000" w:themeColor="text1"/>
          <w:sz w:val="24"/>
          <w:szCs w:val="24"/>
        </w:rPr>
        <w:t>Eğitim Kurumlarında Hijyen Şartlarının Geliştirilmesi ve Enfeksiyon Önleme Kılavuzu</w:t>
      </w:r>
    </w:p>
    <w:p w14:paraId="2A7FCABC" w14:textId="77777777" w:rsidR="00297840" w:rsidRPr="007A49EB" w:rsidRDefault="00297840" w:rsidP="00E626A9">
      <w:pPr>
        <w:pStyle w:val="Balk1"/>
        <w:spacing w:line="276" w:lineRule="auto"/>
        <w:rPr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bookmarkStart w:id="37" w:name="_Toc36477757"/>
      <w:r w:rsidRPr="007A49EB">
        <w:rPr>
          <w:rFonts w:ascii="Times New Roman" w:hAnsi="Times New Roman"/>
          <w:color w:val="000000" w:themeColor="text1"/>
          <w:sz w:val="24"/>
          <w:szCs w:val="24"/>
        </w:rPr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7A49EB">
        <w:rPr>
          <w:rFonts w:ascii="Times New Roman" w:hAnsi="Times New Roman"/>
          <w:color w:val="000000" w:themeColor="text1"/>
          <w:sz w:val="24"/>
          <w:szCs w:val="24"/>
        </w:rPr>
        <w:t>:</w:t>
      </w:r>
      <w:bookmarkEnd w:id="37"/>
      <w:r w:rsidRPr="007A49E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7A49EB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Eğitim Kurumlarında Hijyen Şartlarının Geliştirilmesi ve Enfeksiyon Önleme Kılavuzu içerisinde faaliyetler.</w:t>
      </w:r>
    </w:p>
    <w:p w14:paraId="03915F99" w14:textId="77777777" w:rsidR="00297840" w:rsidRPr="007A49EB" w:rsidRDefault="00297840" w:rsidP="00E626A9">
      <w:pPr>
        <w:spacing w:line="276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bookmarkStart w:id="38" w:name="_Toc429119891"/>
      <w:r w:rsidRPr="007A49EB">
        <w:rPr>
          <w:rFonts w:ascii="Times New Roman" w:hAnsi="Times New Roman"/>
          <w:bCs/>
          <w:color w:val="000000" w:themeColor="text1"/>
          <w:szCs w:val="24"/>
        </w:rPr>
        <w:t xml:space="preserve">    </w:t>
      </w:r>
    </w:p>
    <w:p w14:paraId="42A2FFD2" w14:textId="77777777" w:rsidR="00297840" w:rsidRPr="007A49EB" w:rsidRDefault="00297840" w:rsidP="00E626A9">
      <w:pPr>
        <w:pStyle w:val="Balk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39" w:name="_Toc36477758"/>
      <w:r w:rsidRPr="007A49EB">
        <w:rPr>
          <w:rFonts w:ascii="Times New Roman" w:hAnsi="Times New Roman"/>
          <w:color w:val="000000" w:themeColor="text1"/>
          <w:sz w:val="24"/>
          <w:szCs w:val="24"/>
        </w:rPr>
        <w:t>6.  İLETİŞİM UYGULAMALAR</w:t>
      </w:r>
      <w:bookmarkEnd w:id="38"/>
      <w:r w:rsidRPr="007A49EB">
        <w:rPr>
          <w:rFonts w:ascii="Times New Roman" w:hAnsi="Times New Roman"/>
          <w:color w:val="000000" w:themeColor="text1"/>
          <w:sz w:val="24"/>
          <w:szCs w:val="24"/>
        </w:rPr>
        <w:t>I:</w:t>
      </w:r>
      <w:bookmarkEnd w:id="39"/>
    </w:p>
    <w:p w14:paraId="023CE53F" w14:textId="77777777" w:rsidR="00297840" w:rsidRPr="007A49EB" w:rsidRDefault="00297840" w:rsidP="00E626A9">
      <w:pPr>
        <w:pStyle w:val="ListeParagraf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a. İç </w:t>
      </w:r>
      <w:proofErr w:type="gramStart"/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İletişim :</w:t>
      </w:r>
      <w:proofErr w:type="gramEnd"/>
    </w:p>
    <w:p w14:paraId="75336013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a)   Ne ile ilgili(hangi konuda) iletişim kuracağını,</w:t>
      </w:r>
    </w:p>
    <w:p w14:paraId="4EF9AFF7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Salgın hastalık belirtileri ile ilgili iletişim kurulacak.</w:t>
      </w:r>
    </w:p>
    <w:p w14:paraId="5BE07943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b)   Ne zaman iletişim kuracağını,</w:t>
      </w:r>
    </w:p>
    <w:p w14:paraId="4D98D3B5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Salgın hastalık belirtisi şüphesi görüldüğü an iletişim kurulacak.</w:t>
      </w:r>
    </w:p>
    <w:p w14:paraId="7AFEB4D2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c)   Kiminle iletişim kuracağını,</w:t>
      </w:r>
    </w:p>
    <w:p w14:paraId="186BD5FA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Salgın hastalık belirtisi şüphesi gösteren öğrenci, öğretmen ya da çalışan personelin bulunduğu kuruluşun idarecileri</w:t>
      </w:r>
    </w:p>
    <w:p w14:paraId="7BFC8AB1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d)   Nasıl iletişim kuracağını,</w:t>
      </w:r>
    </w:p>
    <w:p w14:paraId="2261B551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Telefon ve yüz yüze iletişim kurulacak.</w:t>
      </w:r>
    </w:p>
    <w:p w14:paraId="1975B893" w14:textId="77777777" w:rsidR="00297840" w:rsidRPr="007A49EB" w:rsidRDefault="00297840" w:rsidP="00E626A9">
      <w:pPr>
        <w:spacing w:line="276" w:lineRule="auto"/>
        <w:ind w:left="273" w:firstLine="720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e)   Kimin iletişim kuracağını.</w:t>
      </w:r>
    </w:p>
    <w:p w14:paraId="54369234" w14:textId="77777777" w:rsidR="00297840" w:rsidRPr="007A49EB" w:rsidRDefault="00297840" w:rsidP="00E626A9">
      <w:pPr>
        <w:spacing w:line="276" w:lineRule="auto"/>
        <w:ind w:left="273" w:firstLine="720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Okul personeli iletişim kuracak.</w:t>
      </w:r>
    </w:p>
    <w:p w14:paraId="4C93B493" w14:textId="77777777" w:rsidR="00297840" w:rsidRPr="007A49EB" w:rsidRDefault="00297840" w:rsidP="00E626A9">
      <w:pPr>
        <w:spacing w:line="276" w:lineRule="auto"/>
        <w:ind w:left="273" w:firstLine="720"/>
        <w:rPr>
          <w:rFonts w:ascii="Times New Roman" w:hAnsi="Times New Roman"/>
          <w:color w:val="000000" w:themeColor="text1"/>
          <w:szCs w:val="24"/>
        </w:rPr>
      </w:pPr>
    </w:p>
    <w:p w14:paraId="59834384" w14:textId="77777777" w:rsidR="00297840" w:rsidRPr="007A49EB" w:rsidRDefault="00297840" w:rsidP="00E626A9">
      <w:pPr>
        <w:spacing w:line="276" w:lineRule="auto"/>
        <w:ind w:left="273" w:firstLine="720"/>
        <w:rPr>
          <w:rFonts w:ascii="Times New Roman" w:hAnsi="Times New Roman"/>
          <w:color w:val="000000" w:themeColor="text1"/>
          <w:szCs w:val="24"/>
        </w:rPr>
      </w:pPr>
    </w:p>
    <w:p w14:paraId="1BC2102C" w14:textId="77777777" w:rsidR="00297840" w:rsidRPr="007A49EB" w:rsidRDefault="00297840" w:rsidP="00E626A9">
      <w:pPr>
        <w:pStyle w:val="ListeParagraf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b. Dış </w:t>
      </w:r>
      <w:proofErr w:type="gramStart"/>
      <w:r w:rsidRPr="007A49E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İletişim :</w:t>
      </w:r>
      <w:proofErr w:type="gramEnd"/>
    </w:p>
    <w:p w14:paraId="7EF32D11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a)   Ne ile ilgili(hangi konuda) iletişim kuracağını,</w:t>
      </w:r>
    </w:p>
    <w:p w14:paraId="5214D126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Salgın hastalık belirtileri ile ilgili iletişim kurulacak.</w:t>
      </w:r>
    </w:p>
    <w:p w14:paraId="03A86EE8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b)   Ne zaman iletişim kuracağını,</w:t>
      </w:r>
    </w:p>
    <w:p w14:paraId="6FB3746C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Salgın hastalık belirtisi şüphesi görüldüğü an iletişim kurulacak.</w:t>
      </w:r>
    </w:p>
    <w:p w14:paraId="528651A3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c)   Kiminle iletişim kuracağını,</w:t>
      </w:r>
    </w:p>
    <w:p w14:paraId="05F6C48B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lastRenderedPageBreak/>
        <w:t>Salgın hastalık belirtisi şüphesi gösteren öğrenci, öğretmen ya da çalışan personelin ailesi ve en yakın sağlık kuruşu.</w:t>
      </w:r>
    </w:p>
    <w:p w14:paraId="66DEB24E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d)   Nasıl iletişim kuracağını,</w:t>
      </w:r>
    </w:p>
    <w:p w14:paraId="086B41D1" w14:textId="77777777" w:rsidR="00297840" w:rsidRPr="007A49EB" w:rsidRDefault="00297840" w:rsidP="00E626A9">
      <w:pPr>
        <w:spacing w:before="60" w:after="60" w:line="276" w:lineRule="auto"/>
        <w:ind w:firstLine="993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Telefon ve yüz yüze iletişim kurulacak.</w:t>
      </w:r>
    </w:p>
    <w:p w14:paraId="15C89C7C" w14:textId="77777777" w:rsidR="00297840" w:rsidRPr="007A49EB" w:rsidRDefault="00297840" w:rsidP="00E626A9">
      <w:pPr>
        <w:spacing w:line="276" w:lineRule="auto"/>
        <w:ind w:left="273" w:firstLine="720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e)   Kimin iletişim kuracağını.</w:t>
      </w:r>
    </w:p>
    <w:p w14:paraId="4C28054E" w14:textId="63ABF685" w:rsidR="00297840" w:rsidRPr="007A49EB" w:rsidRDefault="00297840" w:rsidP="00E626A9">
      <w:pPr>
        <w:spacing w:line="276" w:lineRule="auto"/>
        <w:ind w:left="273" w:firstLine="720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 xml:space="preserve">Salgın hastalık belirtisi şüphesi olan öğrenci, öğretmen ya da çalışan personelin ailesi ve en yakın sağlık Kuruluşu ile iletişime geçek personel kuruluş müdür yardımcısı </w:t>
      </w:r>
      <w:r w:rsidR="00E626A9">
        <w:rPr>
          <w:rFonts w:ascii="Times New Roman" w:hAnsi="Times New Roman"/>
          <w:color w:val="000000" w:themeColor="text1"/>
          <w:szCs w:val="24"/>
        </w:rPr>
        <w:t>Tahir DURMUŞ</w:t>
      </w:r>
    </w:p>
    <w:p w14:paraId="36606D62" w14:textId="77777777" w:rsidR="00297840" w:rsidRPr="007A49EB" w:rsidRDefault="00297840" w:rsidP="00E626A9">
      <w:pPr>
        <w:spacing w:line="276" w:lineRule="auto"/>
        <w:ind w:left="273" w:firstLine="720"/>
        <w:rPr>
          <w:rFonts w:ascii="Times New Roman" w:hAnsi="Times New Roman"/>
          <w:color w:val="000000" w:themeColor="text1"/>
          <w:szCs w:val="24"/>
        </w:rPr>
      </w:pPr>
    </w:p>
    <w:p w14:paraId="10D14CC1" w14:textId="1DC2B771" w:rsidR="00297840" w:rsidRPr="007A49EB" w:rsidRDefault="00297840" w:rsidP="00E626A9">
      <w:p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color w:val="000000" w:themeColor="text1"/>
          <w:szCs w:val="24"/>
        </w:rPr>
        <w:t>*** Kuruluş tarafından belirlenen kuralların çalışanlar ve diğer kişilere bildirilmesi ve uygulanması güvence altına alınmalıdır.</w:t>
      </w:r>
    </w:p>
    <w:p w14:paraId="09AA780A" w14:textId="77777777" w:rsidR="00E626A9" w:rsidRDefault="00E626A9" w:rsidP="00E626A9">
      <w:pPr>
        <w:spacing w:line="276" w:lineRule="auto"/>
        <w:rPr>
          <w:rFonts w:ascii="Times New Roman" w:hAnsi="Times New Roman"/>
          <w:b/>
          <w:szCs w:val="24"/>
        </w:rPr>
      </w:pPr>
    </w:p>
    <w:p w14:paraId="3ACEE9A9" w14:textId="77777777" w:rsidR="00E626A9" w:rsidRDefault="00E626A9" w:rsidP="00E626A9">
      <w:pPr>
        <w:spacing w:line="276" w:lineRule="auto"/>
        <w:rPr>
          <w:rFonts w:ascii="Times New Roman" w:hAnsi="Times New Roman"/>
          <w:b/>
          <w:szCs w:val="24"/>
        </w:rPr>
      </w:pPr>
    </w:p>
    <w:p w14:paraId="6BCBDF43" w14:textId="77777777" w:rsidR="00E626A9" w:rsidRDefault="00E626A9" w:rsidP="00E626A9">
      <w:pPr>
        <w:spacing w:line="276" w:lineRule="auto"/>
        <w:rPr>
          <w:rFonts w:ascii="Times New Roman" w:hAnsi="Times New Roman"/>
          <w:b/>
          <w:szCs w:val="24"/>
        </w:rPr>
      </w:pPr>
    </w:p>
    <w:p w14:paraId="20A8B1F0" w14:textId="0A5643F7" w:rsidR="00AB400B" w:rsidRPr="007A49EB" w:rsidRDefault="00AB400B" w:rsidP="00E626A9">
      <w:pPr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7A49EB">
        <w:rPr>
          <w:rFonts w:ascii="Times New Roman" w:hAnsi="Times New Roman"/>
          <w:b/>
          <w:szCs w:val="24"/>
        </w:rPr>
        <w:t xml:space="preserve">KISIM </w:t>
      </w:r>
      <w:proofErr w:type="gramStart"/>
      <w:r w:rsidRPr="007A49EB">
        <w:rPr>
          <w:rFonts w:ascii="Times New Roman" w:hAnsi="Times New Roman"/>
          <w:b/>
          <w:szCs w:val="24"/>
        </w:rPr>
        <w:t>4          A</w:t>
      </w:r>
      <w:proofErr w:type="gramEnd"/>
      <w:r w:rsidRPr="007A49EB">
        <w:rPr>
          <w:rFonts w:ascii="Times New Roman" w:hAnsi="Times New Roman"/>
          <w:b/>
          <w:szCs w:val="24"/>
        </w:rPr>
        <w:t>-  COVİD-19 EYLEM PLANI HAZIRLAMA KOMİSYONU/EKİBİ</w:t>
      </w:r>
    </w:p>
    <w:p w14:paraId="72DF8A0C" w14:textId="04BFEE6B" w:rsidR="00AB400B" w:rsidRPr="007A49EB" w:rsidRDefault="00AB400B" w:rsidP="00E626A9">
      <w:pPr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14:paraId="793B3FD2" w14:textId="77777777" w:rsidR="00AB400B" w:rsidRPr="007A49EB" w:rsidRDefault="00AB400B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tbl>
      <w:tblPr>
        <w:tblStyle w:val="KlavuzTablo1Ak-Vurgu21"/>
        <w:tblpPr w:leftFromText="141" w:rightFromText="141" w:vertAnchor="page" w:horzAnchor="margin" w:tblpY="3376"/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3"/>
      </w:tblGrid>
      <w:tr w:rsidR="003E0783" w:rsidRPr="007A49EB" w14:paraId="75CAB0F0" w14:textId="77777777" w:rsidTr="003E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bottom w:val="none" w:sz="0" w:space="0" w:color="auto"/>
            </w:tcBorders>
            <w:vAlign w:val="center"/>
          </w:tcPr>
          <w:p w14:paraId="712A1092" w14:textId="77777777" w:rsidR="003E0783" w:rsidRPr="007A49EB" w:rsidRDefault="003E0783" w:rsidP="00E626A9">
            <w:pPr>
              <w:pStyle w:val="TableParagraph"/>
              <w:spacing w:before="77" w:line="276" w:lineRule="auto"/>
              <w:ind w:left="122"/>
              <w:jc w:val="both"/>
              <w:rPr>
                <w:rFonts w:cs="Times New Roman"/>
                <w:sz w:val="24"/>
                <w:szCs w:val="24"/>
              </w:rPr>
            </w:pPr>
            <w:r w:rsidRPr="007A49EB">
              <w:rPr>
                <w:rFonts w:cs="Times New Roman"/>
                <w:sz w:val="24"/>
                <w:szCs w:val="24"/>
              </w:rPr>
              <w:t>COVİD-19 EYLEM  PLANI HAZIRLAMA KOMİSYONU / EKİPLERİ</w:t>
            </w:r>
          </w:p>
        </w:tc>
      </w:tr>
      <w:tr w:rsidR="003E0783" w:rsidRPr="007A49EB" w14:paraId="5CCD2AD6" w14:textId="77777777" w:rsidTr="003E0783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BF2E9C9" w14:textId="70228B05" w:rsidR="003E0783" w:rsidRPr="007A49EB" w:rsidRDefault="00E626A9" w:rsidP="00E626A9">
            <w:pPr>
              <w:pStyle w:val="TableParagraph"/>
              <w:spacing w:line="276" w:lineRule="auto"/>
              <w:ind w:right="-58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Yusuf ÜSTÜN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0FFB4F0" w14:textId="77777777" w:rsidR="003E0783" w:rsidRPr="007A49EB" w:rsidRDefault="003E0783" w:rsidP="00E626A9">
            <w:pPr>
              <w:pStyle w:val="TableParagraph"/>
              <w:spacing w:before="8" w:line="276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Okul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Müdürü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3E0783" w:rsidRPr="007A49EB" w14:paraId="3FD72129" w14:textId="77777777" w:rsidTr="003E0783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5F130CE" w14:textId="783C3187" w:rsidR="003E0783" w:rsidRPr="007A49EB" w:rsidRDefault="00E626A9" w:rsidP="00E626A9">
            <w:pPr>
              <w:pStyle w:val="TableParagraph"/>
              <w:spacing w:before="8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Tahir DURMUŞ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0EA193D" w14:textId="77777777" w:rsidR="003E0783" w:rsidRPr="007A49EB" w:rsidRDefault="003E0783" w:rsidP="00E626A9">
            <w:pPr>
              <w:pStyle w:val="TableParagraph"/>
              <w:spacing w:before="8" w:line="276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Müdür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Yardımcısı</w:t>
            </w:r>
            <w:proofErr w:type="spellEnd"/>
          </w:p>
        </w:tc>
      </w:tr>
      <w:tr w:rsidR="003E0783" w:rsidRPr="007A49EB" w14:paraId="348FD0ED" w14:textId="77777777" w:rsidTr="003E07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B20003B" w14:textId="38450BD8" w:rsidR="003E0783" w:rsidRPr="007A49EB" w:rsidRDefault="00E626A9" w:rsidP="00E626A9">
            <w:pPr>
              <w:pStyle w:val="TableParagraph"/>
              <w:spacing w:before="8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Esma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KOÇYİĞİT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55B5A535" w14:textId="77777777" w:rsidR="003E0783" w:rsidRPr="007A49EB" w:rsidRDefault="003E0783" w:rsidP="00E626A9">
            <w:pPr>
              <w:pStyle w:val="TableParagraph"/>
              <w:spacing w:before="8" w:line="276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Müdür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Yardımcısı</w:t>
            </w:r>
            <w:proofErr w:type="spellEnd"/>
          </w:p>
        </w:tc>
      </w:tr>
    </w:tbl>
    <w:p w14:paraId="7BE99649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26A597B8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567A61FE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9BA243E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50D336B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0C4ED271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46EBF152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6495C070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600466DF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23EB5F37" w14:textId="77777777" w:rsidR="003E0783" w:rsidRPr="007A49EB" w:rsidRDefault="003E0783" w:rsidP="00E626A9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03B1306B" w14:textId="5997AEEA" w:rsidR="00AB400B" w:rsidRPr="007A49EB" w:rsidRDefault="00AB400B" w:rsidP="00E626A9">
      <w:pPr>
        <w:pStyle w:val="ListeParagraf"/>
        <w:spacing w:after="16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B">
        <w:rPr>
          <w:rFonts w:ascii="Times New Roman" w:hAnsi="Times New Roman" w:cs="Times New Roman"/>
          <w:b/>
          <w:sz w:val="24"/>
          <w:szCs w:val="24"/>
        </w:rPr>
        <w:t>B- KURULAN KOMİSYON / EKİP GÖREV VE SORUMLULUKLARI</w:t>
      </w:r>
    </w:p>
    <w:tbl>
      <w:tblPr>
        <w:tblStyle w:val="KlavuzTablo1Ak-Vurgu21"/>
        <w:tblW w:w="9214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3"/>
      </w:tblGrid>
      <w:tr w:rsidR="00AB400B" w:rsidRPr="007A49EB" w14:paraId="74833451" w14:textId="77777777" w:rsidTr="000E0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none" w:sz="0" w:space="0" w:color="auto"/>
            </w:tcBorders>
          </w:tcPr>
          <w:p w14:paraId="3F9B3171" w14:textId="77777777" w:rsidR="00AB400B" w:rsidRPr="007A49EB" w:rsidRDefault="00AB400B" w:rsidP="00E626A9">
            <w:pPr>
              <w:pStyle w:val="TableParagraph"/>
              <w:spacing w:before="226" w:line="276" w:lineRule="auto"/>
              <w:ind w:left="122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7A49EB">
              <w:rPr>
                <w:rFonts w:cs="Times New Roman"/>
                <w:b w:val="0"/>
                <w:sz w:val="24"/>
                <w:szCs w:val="24"/>
              </w:rPr>
              <w:t>EĞİTİM HİZMETLERİ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bottom w:val="none" w:sz="0" w:space="0" w:color="auto"/>
            </w:tcBorders>
          </w:tcPr>
          <w:p w14:paraId="3FC49B36" w14:textId="77777777" w:rsidR="00AB400B" w:rsidRPr="007A49EB" w:rsidRDefault="00AB400B" w:rsidP="00E626A9">
            <w:pPr>
              <w:pStyle w:val="TableParagraph"/>
              <w:spacing w:before="89" w:line="276" w:lineRule="auto"/>
              <w:ind w:left="111" w:right="1303"/>
              <w:jc w:val="both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İşyeri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Sağlık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ve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Güvenlik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Birimi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Okul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Sağlığı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Hizmetleri</w:t>
            </w:r>
            <w:proofErr w:type="spellEnd"/>
          </w:p>
        </w:tc>
      </w:tr>
      <w:tr w:rsidR="00AB400B" w:rsidRPr="007A49EB" w14:paraId="2D3D250A" w14:textId="77777777" w:rsidTr="000E0D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</w:tcBorders>
          </w:tcPr>
          <w:p w14:paraId="687AEF20" w14:textId="77777777" w:rsidR="00AB400B" w:rsidRPr="007A49EB" w:rsidRDefault="00AB400B" w:rsidP="00E626A9">
            <w:pPr>
              <w:pStyle w:val="TableParagraph"/>
              <w:spacing w:before="186" w:line="276" w:lineRule="auto"/>
              <w:ind w:left="137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7A49EB">
              <w:rPr>
                <w:rFonts w:cs="Times New Roman"/>
                <w:b w:val="0"/>
                <w:sz w:val="24"/>
                <w:szCs w:val="24"/>
              </w:rPr>
              <w:t>PANDEMİ İZLEME HİZMETLERİ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3" w:type="dxa"/>
            <w:tcBorders>
              <w:top w:val="none" w:sz="0" w:space="0" w:color="auto"/>
            </w:tcBorders>
          </w:tcPr>
          <w:p w14:paraId="4F348773" w14:textId="77777777" w:rsidR="00AB400B" w:rsidRPr="007A49EB" w:rsidRDefault="00AB400B" w:rsidP="00E626A9">
            <w:pPr>
              <w:pStyle w:val="TableParagraph"/>
              <w:spacing w:before="186" w:line="276" w:lineRule="auto"/>
              <w:ind w:left="111"/>
              <w:jc w:val="both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Eğitim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/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Öğretim</w:t>
            </w:r>
            <w:proofErr w:type="spellEnd"/>
            <w:r w:rsidRPr="007A49EB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49EB">
              <w:rPr>
                <w:rFonts w:cs="Times New Roman"/>
                <w:b w:val="0"/>
                <w:sz w:val="24"/>
                <w:szCs w:val="24"/>
              </w:rPr>
              <w:t>Hizmetleri</w:t>
            </w:r>
            <w:proofErr w:type="spellEnd"/>
          </w:p>
        </w:tc>
      </w:tr>
    </w:tbl>
    <w:p w14:paraId="65A855ED" w14:textId="6D15B3E9" w:rsidR="00297840" w:rsidRPr="007A49EB" w:rsidRDefault="00297840" w:rsidP="00E626A9">
      <w:p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</w:p>
    <w:p w14:paraId="74A3D106" w14:textId="4B96DC39" w:rsidR="000424F0" w:rsidRPr="007A49EB" w:rsidRDefault="000424F0" w:rsidP="00E626A9">
      <w:p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</w:p>
    <w:p w14:paraId="7DE58DC9" w14:textId="116BF3A0" w:rsidR="000424F0" w:rsidRPr="007A49EB" w:rsidRDefault="000424F0" w:rsidP="00E626A9">
      <w:pPr>
        <w:spacing w:after="160" w:line="276" w:lineRule="auto"/>
        <w:jc w:val="both"/>
        <w:rPr>
          <w:rFonts w:ascii="Times New Roman" w:hAnsi="Times New Roman"/>
          <w:b/>
          <w:szCs w:val="24"/>
        </w:rPr>
      </w:pPr>
      <w:r w:rsidRPr="007A49EB">
        <w:rPr>
          <w:rFonts w:ascii="Times New Roman" w:hAnsi="Times New Roman"/>
          <w:b/>
          <w:szCs w:val="24"/>
        </w:rPr>
        <w:t>C-OKUL İÇİ HABERLEŞME LİSTESİ</w:t>
      </w:r>
    </w:p>
    <w:tbl>
      <w:tblPr>
        <w:tblStyle w:val="KlavuzTablo1Ak-Vurgu21"/>
        <w:tblW w:w="923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434"/>
        <w:gridCol w:w="2669"/>
        <w:gridCol w:w="1194"/>
        <w:gridCol w:w="2112"/>
      </w:tblGrid>
      <w:tr w:rsidR="000424F0" w:rsidRPr="007A49EB" w14:paraId="21D4D57F" w14:textId="77777777" w:rsidTr="000E0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tcBorders>
              <w:bottom w:val="none" w:sz="0" w:space="0" w:color="auto"/>
            </w:tcBorders>
            <w:vAlign w:val="center"/>
          </w:tcPr>
          <w:p w14:paraId="6A7D4E54" w14:textId="77777777" w:rsidR="000424F0" w:rsidRPr="007A49EB" w:rsidRDefault="000424F0" w:rsidP="00E626A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szCs w:val="24"/>
              </w:rPr>
              <w:t>SIRA NO</w:t>
            </w:r>
          </w:p>
        </w:tc>
        <w:tc>
          <w:tcPr>
            <w:tcW w:w="2434" w:type="dxa"/>
            <w:tcBorders>
              <w:bottom w:val="none" w:sz="0" w:space="0" w:color="auto"/>
            </w:tcBorders>
            <w:vAlign w:val="center"/>
          </w:tcPr>
          <w:p w14:paraId="6432E586" w14:textId="77777777" w:rsidR="000424F0" w:rsidRPr="007A49EB" w:rsidRDefault="000424F0" w:rsidP="00E626A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szCs w:val="24"/>
              </w:rPr>
              <w:t>TC KİMLİK NO</w:t>
            </w:r>
          </w:p>
        </w:tc>
        <w:tc>
          <w:tcPr>
            <w:tcW w:w="2669" w:type="dxa"/>
            <w:tcBorders>
              <w:bottom w:val="none" w:sz="0" w:space="0" w:color="auto"/>
            </w:tcBorders>
            <w:vAlign w:val="center"/>
          </w:tcPr>
          <w:p w14:paraId="0F9C2CEF" w14:textId="77777777" w:rsidR="000424F0" w:rsidRPr="007A49EB" w:rsidRDefault="000424F0" w:rsidP="00E626A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szCs w:val="24"/>
              </w:rPr>
              <w:t>ADI-SOYADI</w:t>
            </w:r>
          </w:p>
        </w:tc>
        <w:tc>
          <w:tcPr>
            <w:tcW w:w="1194" w:type="dxa"/>
            <w:tcBorders>
              <w:bottom w:val="none" w:sz="0" w:space="0" w:color="auto"/>
            </w:tcBorders>
            <w:vAlign w:val="center"/>
          </w:tcPr>
          <w:p w14:paraId="75748BD6" w14:textId="77777777" w:rsidR="000424F0" w:rsidRPr="007A49EB" w:rsidRDefault="000424F0" w:rsidP="00E626A9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szCs w:val="24"/>
              </w:rPr>
              <w:t>GÖREVİ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  <w:tcBorders>
              <w:bottom w:val="none" w:sz="0" w:space="0" w:color="auto"/>
            </w:tcBorders>
            <w:vAlign w:val="center"/>
          </w:tcPr>
          <w:p w14:paraId="132587BB" w14:textId="77777777" w:rsidR="000424F0" w:rsidRPr="007A49EB" w:rsidRDefault="000424F0" w:rsidP="00E626A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szCs w:val="24"/>
              </w:rPr>
              <w:t>CEP TELEFONU</w:t>
            </w:r>
          </w:p>
        </w:tc>
      </w:tr>
      <w:tr w:rsidR="000424F0" w:rsidRPr="007A49EB" w14:paraId="3183F9EB" w14:textId="77777777" w:rsidTr="000E0DF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vAlign w:val="center"/>
          </w:tcPr>
          <w:p w14:paraId="7D0F2454" w14:textId="77777777" w:rsidR="000424F0" w:rsidRPr="007A49EB" w:rsidRDefault="000424F0" w:rsidP="00E626A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2434" w:type="dxa"/>
            <w:vAlign w:val="center"/>
          </w:tcPr>
          <w:p w14:paraId="48F19763" w14:textId="15C561C7" w:rsidR="000424F0" w:rsidRPr="007A49EB" w:rsidRDefault="00E512AA" w:rsidP="00E626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512AA">
              <w:rPr>
                <w:rFonts w:ascii="Times New Roman" w:hAnsi="Times New Roman" w:cs="Times New Roman"/>
                <w:szCs w:val="24"/>
              </w:rPr>
              <w:t>15445094866</w:t>
            </w:r>
          </w:p>
        </w:tc>
        <w:tc>
          <w:tcPr>
            <w:tcW w:w="2669" w:type="dxa"/>
            <w:vAlign w:val="center"/>
          </w:tcPr>
          <w:p w14:paraId="774987F4" w14:textId="788C35C3" w:rsidR="000424F0" w:rsidRPr="007A49EB" w:rsidRDefault="00E512AA" w:rsidP="00E626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Yusuf ÜSTÜN</w:t>
            </w:r>
          </w:p>
        </w:tc>
        <w:tc>
          <w:tcPr>
            <w:tcW w:w="1194" w:type="dxa"/>
            <w:vAlign w:val="center"/>
          </w:tcPr>
          <w:p w14:paraId="5AF1976C" w14:textId="77777777" w:rsidR="000424F0" w:rsidRPr="007A49EB" w:rsidRDefault="000424F0" w:rsidP="00E626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49EB">
              <w:rPr>
                <w:rFonts w:ascii="Times New Roman" w:hAnsi="Times New Roman" w:cs="Times New Roman"/>
                <w:szCs w:val="24"/>
              </w:rPr>
              <w:t>Müdür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014AE6C6" w14:textId="47E49184" w:rsidR="000424F0" w:rsidRPr="007A49EB" w:rsidRDefault="00800992" w:rsidP="00E626A9">
            <w:pPr>
              <w:spacing w:line="276" w:lineRule="auto"/>
              <w:jc w:val="both"/>
              <w:rPr>
                <w:rFonts w:ascii="Times New Roman" w:hAnsi="Times New Roman" w:cs="Times New Roman"/>
                <w:bCs w:val="0"/>
                <w:szCs w:val="24"/>
              </w:rPr>
            </w:pPr>
            <w:r w:rsidRPr="007A49EB">
              <w:rPr>
                <w:rFonts w:ascii="Times New Roman" w:hAnsi="Times New Roman" w:cs="Times New Roman"/>
                <w:bCs w:val="0"/>
                <w:szCs w:val="24"/>
              </w:rPr>
              <w:t>05</w:t>
            </w:r>
            <w:r w:rsidR="00E512AA">
              <w:rPr>
                <w:rFonts w:ascii="Times New Roman" w:hAnsi="Times New Roman" w:cs="Times New Roman"/>
                <w:bCs w:val="0"/>
                <w:szCs w:val="24"/>
              </w:rPr>
              <w:t>05</w:t>
            </w:r>
            <w:r w:rsidRPr="007A49EB">
              <w:rPr>
                <w:rFonts w:ascii="Times New Roman" w:hAnsi="Times New Roman" w:cs="Times New Roman"/>
                <w:bCs w:val="0"/>
                <w:szCs w:val="24"/>
              </w:rPr>
              <w:t>-</w:t>
            </w:r>
            <w:r w:rsidR="00E626A9">
              <w:rPr>
                <w:rFonts w:ascii="Times New Roman" w:hAnsi="Times New Roman" w:cs="Times New Roman"/>
                <w:bCs w:val="0"/>
                <w:szCs w:val="24"/>
              </w:rPr>
              <w:t>677-23</w:t>
            </w:r>
            <w:r w:rsidRPr="007A49EB">
              <w:rPr>
                <w:rFonts w:ascii="Times New Roman" w:hAnsi="Times New Roman" w:cs="Times New Roman"/>
                <w:bCs w:val="0"/>
                <w:szCs w:val="24"/>
              </w:rPr>
              <w:t>-</w:t>
            </w:r>
            <w:r w:rsidR="00E626A9">
              <w:rPr>
                <w:rFonts w:ascii="Times New Roman" w:hAnsi="Times New Roman" w:cs="Times New Roman"/>
                <w:bCs w:val="0"/>
                <w:szCs w:val="24"/>
              </w:rPr>
              <w:t>58</w:t>
            </w:r>
          </w:p>
        </w:tc>
      </w:tr>
      <w:tr w:rsidR="000424F0" w:rsidRPr="007A49EB" w14:paraId="2D9C3457" w14:textId="77777777" w:rsidTr="000E0DF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vAlign w:val="center"/>
          </w:tcPr>
          <w:p w14:paraId="2F178ADC" w14:textId="77777777" w:rsidR="000424F0" w:rsidRPr="007A49EB" w:rsidRDefault="000424F0" w:rsidP="00E626A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2434" w:type="dxa"/>
            <w:vAlign w:val="center"/>
          </w:tcPr>
          <w:p w14:paraId="3536DAC6" w14:textId="709EFA80" w:rsidR="000424F0" w:rsidRPr="007A49EB" w:rsidRDefault="00E512AA" w:rsidP="00E626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28843433410</w:t>
            </w:r>
          </w:p>
        </w:tc>
        <w:tc>
          <w:tcPr>
            <w:tcW w:w="2669" w:type="dxa"/>
            <w:vAlign w:val="center"/>
          </w:tcPr>
          <w:p w14:paraId="1473ACA5" w14:textId="09849F98" w:rsidR="000424F0" w:rsidRPr="007A49EB" w:rsidRDefault="00E512AA" w:rsidP="00E626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Tahir DURMUŞ</w:t>
            </w:r>
          </w:p>
        </w:tc>
        <w:tc>
          <w:tcPr>
            <w:tcW w:w="1194" w:type="dxa"/>
            <w:vAlign w:val="center"/>
          </w:tcPr>
          <w:p w14:paraId="34B2F572" w14:textId="77777777" w:rsidR="000424F0" w:rsidRPr="007A49EB" w:rsidRDefault="000424F0" w:rsidP="00E626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49EB">
              <w:rPr>
                <w:rFonts w:ascii="Times New Roman" w:hAnsi="Times New Roman" w:cs="Times New Roman"/>
                <w:szCs w:val="24"/>
              </w:rPr>
              <w:t>Md.Yrd</w:t>
            </w:r>
            <w:proofErr w:type="spellEnd"/>
            <w:r w:rsidRPr="007A49E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2" w:type="dxa"/>
            <w:vAlign w:val="center"/>
          </w:tcPr>
          <w:p w14:paraId="507EDAC9" w14:textId="5E6552B3" w:rsidR="000424F0" w:rsidRPr="007A49EB" w:rsidRDefault="00800992" w:rsidP="00E626A9">
            <w:pPr>
              <w:spacing w:line="276" w:lineRule="auto"/>
              <w:jc w:val="both"/>
              <w:rPr>
                <w:rFonts w:ascii="Times New Roman" w:hAnsi="Times New Roman" w:cs="Times New Roman"/>
                <w:bCs w:val="0"/>
                <w:szCs w:val="24"/>
              </w:rPr>
            </w:pPr>
            <w:r w:rsidRPr="007A49EB">
              <w:rPr>
                <w:rFonts w:ascii="Times New Roman" w:hAnsi="Times New Roman" w:cs="Times New Roman"/>
                <w:bCs w:val="0"/>
                <w:szCs w:val="24"/>
              </w:rPr>
              <w:t>0505-</w:t>
            </w:r>
            <w:r w:rsidR="00E626A9">
              <w:rPr>
                <w:rFonts w:ascii="Times New Roman" w:hAnsi="Times New Roman" w:cs="Times New Roman"/>
                <w:bCs w:val="0"/>
                <w:szCs w:val="24"/>
              </w:rPr>
              <w:t>773</w:t>
            </w:r>
            <w:r w:rsidRPr="007A49EB">
              <w:rPr>
                <w:rFonts w:ascii="Times New Roman" w:hAnsi="Times New Roman" w:cs="Times New Roman"/>
                <w:bCs w:val="0"/>
                <w:szCs w:val="24"/>
              </w:rPr>
              <w:t>-</w:t>
            </w:r>
            <w:r w:rsidR="00E626A9">
              <w:rPr>
                <w:rFonts w:ascii="Times New Roman" w:hAnsi="Times New Roman" w:cs="Times New Roman"/>
                <w:bCs w:val="0"/>
                <w:szCs w:val="24"/>
              </w:rPr>
              <w:t>58-93</w:t>
            </w:r>
          </w:p>
        </w:tc>
      </w:tr>
      <w:tr w:rsidR="000424F0" w:rsidRPr="007A49EB" w14:paraId="091C5E9B" w14:textId="77777777" w:rsidTr="000E0DF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vAlign w:val="center"/>
          </w:tcPr>
          <w:p w14:paraId="5C90AB32" w14:textId="77777777" w:rsidR="000424F0" w:rsidRPr="007A49EB" w:rsidRDefault="000424F0" w:rsidP="00E626A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9" w:type="dxa"/>
            <w:gridSpan w:val="4"/>
            <w:vAlign w:val="center"/>
          </w:tcPr>
          <w:p w14:paraId="350482D8" w14:textId="77777777" w:rsidR="000424F0" w:rsidRPr="007A49EB" w:rsidRDefault="000424F0" w:rsidP="00E626A9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Nöbetçi</w:t>
            </w:r>
            <w:proofErr w:type="spellEnd"/>
            <w:r w:rsidRPr="007A49EB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öğretmen</w:t>
            </w:r>
            <w:proofErr w:type="spellEnd"/>
            <w:r w:rsidRPr="007A49EB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ve</w:t>
            </w:r>
            <w:proofErr w:type="spellEnd"/>
            <w:r w:rsidRPr="007A49EB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güvenlik</w:t>
            </w:r>
            <w:proofErr w:type="spellEnd"/>
            <w:r w:rsidRPr="007A49EB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görevlisi</w:t>
            </w:r>
            <w:proofErr w:type="spellEnd"/>
          </w:p>
        </w:tc>
      </w:tr>
      <w:tr w:rsidR="000424F0" w:rsidRPr="007A49EB" w14:paraId="44BFC9D1" w14:textId="77777777" w:rsidTr="000E0D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vAlign w:val="center"/>
          </w:tcPr>
          <w:p w14:paraId="20661463" w14:textId="77777777" w:rsidR="000424F0" w:rsidRPr="007A49EB" w:rsidRDefault="000424F0" w:rsidP="00E626A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09" w:type="dxa"/>
            <w:gridSpan w:val="4"/>
            <w:vAlign w:val="center"/>
          </w:tcPr>
          <w:p w14:paraId="0728D6A9" w14:textId="77777777" w:rsidR="000424F0" w:rsidRPr="007A49EB" w:rsidRDefault="000424F0" w:rsidP="00E626A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A49EB">
              <w:rPr>
                <w:rFonts w:ascii="Times New Roman" w:hAnsi="Times New Roman" w:cs="Times New Roman"/>
                <w:b w:val="0"/>
                <w:szCs w:val="24"/>
              </w:rPr>
              <w:t xml:space="preserve">Her </w:t>
            </w: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sınıf</w:t>
            </w:r>
            <w:proofErr w:type="spellEnd"/>
            <w:r w:rsidRPr="007A49EB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öğretmeni</w:t>
            </w:r>
            <w:proofErr w:type="spellEnd"/>
            <w:r w:rsidRPr="007A49EB">
              <w:rPr>
                <w:rFonts w:ascii="Times New Roman" w:hAnsi="Times New Roman" w:cs="Times New Roman"/>
                <w:b w:val="0"/>
                <w:szCs w:val="24"/>
              </w:rPr>
              <w:t xml:space="preserve"> ACİL durum </w:t>
            </w: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ekibinin</w:t>
            </w:r>
            <w:proofErr w:type="spellEnd"/>
            <w:r w:rsidRPr="007A49EB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doğal</w:t>
            </w:r>
            <w:proofErr w:type="spellEnd"/>
            <w:r w:rsidRPr="007A49EB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üyesidir</w:t>
            </w:r>
            <w:proofErr w:type="spellEnd"/>
            <w:r w:rsidRPr="007A49EB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</w:tc>
      </w:tr>
    </w:tbl>
    <w:p w14:paraId="0CAE2827" w14:textId="77777777" w:rsidR="000424F0" w:rsidRPr="007A49EB" w:rsidRDefault="000424F0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70FC0" w14:textId="77777777" w:rsidR="000424F0" w:rsidRPr="007A49EB" w:rsidRDefault="000424F0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85B49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304E5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0F84F4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C7496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16034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49032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C97D2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91BF9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C9FD3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C3DD0" w14:textId="3E79EA3F" w:rsidR="004717C9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B">
        <w:rPr>
          <w:rFonts w:ascii="Times New Roman" w:hAnsi="Times New Roman" w:cs="Times New Roman"/>
          <w:b/>
          <w:sz w:val="24"/>
          <w:szCs w:val="24"/>
        </w:rPr>
        <w:t>OKUL-VELİ İLETİŞİM ZİNCİRİ</w:t>
      </w:r>
    </w:p>
    <w:p w14:paraId="42BB2569" w14:textId="77777777" w:rsidR="00E626A9" w:rsidRDefault="00E626A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6FF7E" w14:textId="661C4588" w:rsidR="00E626A9" w:rsidRPr="007A49EB" w:rsidRDefault="00E626A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33BD9" wp14:editId="65A459A8">
                <wp:simplePos x="0" y="0"/>
                <wp:positionH relativeFrom="column">
                  <wp:posOffset>3054985</wp:posOffset>
                </wp:positionH>
                <wp:positionV relativeFrom="paragraph">
                  <wp:posOffset>147955</wp:posOffset>
                </wp:positionV>
                <wp:extent cx="2374265" cy="1403985"/>
                <wp:effectExtent l="0" t="0" r="28575" b="2159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4D95E" w14:textId="2DAF597F" w:rsidR="004717C9" w:rsidRDefault="004717C9">
                            <w:r>
                              <w:t>Nöbetçi Öğretmen,</w:t>
                            </w:r>
                          </w:p>
                          <w:p w14:paraId="2C43520C" w14:textId="6A1EF70B" w:rsidR="004717C9" w:rsidRDefault="004717C9">
                            <w:r>
                              <w:t xml:space="preserve">Okul </w:t>
                            </w:r>
                            <w:proofErr w:type="spellStart"/>
                            <w:r>
                              <w:t>Pandemi</w:t>
                            </w:r>
                            <w:proofErr w:type="spellEnd"/>
                            <w:r>
                              <w:t xml:space="preserve"> Sorumlusu,</w:t>
                            </w:r>
                          </w:p>
                          <w:p w14:paraId="3B092D63" w14:textId="40F85729" w:rsidR="004717C9" w:rsidRDefault="004717C9"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33B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0.55pt;margin-top:11.6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">
                <v:textbox style="mso-fit-shape-to-text:t">
                  <w:txbxContent>
                    <w:p w14:paraId="6764D95E" w14:textId="2DAF597F" w:rsidR="004717C9" w:rsidRDefault="004717C9">
                      <w:r>
                        <w:t>Nöbetçi Öğretmen,</w:t>
                      </w:r>
                    </w:p>
                    <w:p w14:paraId="2C43520C" w14:textId="6A1EF70B" w:rsidR="004717C9" w:rsidRDefault="004717C9">
                      <w:r>
                        <w:t xml:space="preserve">Okul </w:t>
                      </w:r>
                      <w:proofErr w:type="spellStart"/>
                      <w:r>
                        <w:t>Pandemi</w:t>
                      </w:r>
                      <w:proofErr w:type="spellEnd"/>
                      <w:r>
                        <w:t xml:space="preserve"> Sorumlusu,</w:t>
                      </w:r>
                    </w:p>
                    <w:p w14:paraId="3B092D63" w14:textId="40F85729" w:rsidR="004717C9" w:rsidRDefault="004717C9">
                      <w: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</w:p>
    <w:p w14:paraId="6C7C8B58" w14:textId="47E9C928" w:rsidR="004717C9" w:rsidRPr="007A49EB" w:rsidRDefault="00E626A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BFBE6" wp14:editId="6ED6D520">
                <wp:simplePos x="0" y="0"/>
                <wp:positionH relativeFrom="column">
                  <wp:posOffset>-81915</wp:posOffset>
                </wp:positionH>
                <wp:positionV relativeFrom="paragraph">
                  <wp:posOffset>71755</wp:posOffset>
                </wp:positionV>
                <wp:extent cx="1800225" cy="9334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CBCB" w14:textId="79913FB7" w:rsidR="004717C9" w:rsidRPr="004717C9" w:rsidRDefault="004717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17C9">
                              <w:rPr>
                                <w:sz w:val="28"/>
                                <w:szCs w:val="28"/>
                              </w:rPr>
                              <w:t xml:space="preserve">Hastalık </w:t>
                            </w:r>
                            <w:proofErr w:type="spellStart"/>
                            <w:r w:rsidRPr="004717C9">
                              <w:rPr>
                                <w:sz w:val="28"/>
                                <w:szCs w:val="28"/>
                              </w:rPr>
                              <w:t>semptompları</w:t>
                            </w:r>
                            <w:proofErr w:type="spellEnd"/>
                            <w:r w:rsidRPr="004717C9">
                              <w:rPr>
                                <w:sz w:val="28"/>
                                <w:szCs w:val="28"/>
                              </w:rPr>
                              <w:t xml:space="preserve"> görülen ve tespit edilen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FBE6" id="_x0000_s1027" type="#_x0000_t202" style="position:absolute;left:0;text-align:left;margin-left:-6.45pt;margin-top:5.65pt;width:141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">
                <v:textbox>
                  <w:txbxContent>
                    <w:p w14:paraId="483BCBCB" w14:textId="79913FB7" w:rsidR="004717C9" w:rsidRPr="004717C9" w:rsidRDefault="004717C9">
                      <w:pPr>
                        <w:rPr>
                          <w:sz w:val="28"/>
                          <w:szCs w:val="28"/>
                        </w:rPr>
                      </w:pPr>
                      <w:r w:rsidRPr="004717C9">
                        <w:rPr>
                          <w:sz w:val="28"/>
                          <w:szCs w:val="28"/>
                        </w:rPr>
                        <w:t xml:space="preserve">Hastalık </w:t>
                      </w:r>
                      <w:proofErr w:type="spellStart"/>
                      <w:r w:rsidRPr="004717C9">
                        <w:rPr>
                          <w:sz w:val="28"/>
                          <w:szCs w:val="28"/>
                        </w:rPr>
                        <w:t>semptompları</w:t>
                      </w:r>
                      <w:proofErr w:type="spellEnd"/>
                      <w:r w:rsidRPr="004717C9">
                        <w:rPr>
                          <w:sz w:val="28"/>
                          <w:szCs w:val="28"/>
                        </w:rPr>
                        <w:t xml:space="preserve"> görülen ve tespit edilen</w:t>
                      </w:r>
                    </w:p>
                  </w:txbxContent>
                </v:textbox>
              </v:shape>
            </w:pict>
          </mc:Fallback>
        </mc:AlternateContent>
      </w:r>
      <w:r w:rsidR="004717C9" w:rsidRPr="007A49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9C7AC" wp14:editId="55ACEB85">
                <wp:simplePos x="0" y="0"/>
                <wp:positionH relativeFrom="column">
                  <wp:posOffset>1794510</wp:posOffset>
                </wp:positionH>
                <wp:positionV relativeFrom="paragraph">
                  <wp:posOffset>170815</wp:posOffset>
                </wp:positionV>
                <wp:extent cx="1076325" cy="342900"/>
                <wp:effectExtent l="0" t="19050" r="47625" b="38100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5A9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141.3pt;margin-top:13.45pt;width:84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" adj="18159" fillcolor="#4f81bd [3204]" strokecolor="#243f60 [1604]" strokeweight="2pt"/>
            </w:pict>
          </mc:Fallback>
        </mc:AlternateContent>
      </w:r>
    </w:p>
    <w:p w14:paraId="5D2C3E6F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41B6B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33F957" w14:textId="5BB4EB46" w:rsidR="000424F0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EEE29" wp14:editId="5126E551">
                <wp:simplePos x="0" y="0"/>
                <wp:positionH relativeFrom="column">
                  <wp:posOffset>4185285</wp:posOffset>
                </wp:positionH>
                <wp:positionV relativeFrom="paragraph">
                  <wp:posOffset>99695</wp:posOffset>
                </wp:positionV>
                <wp:extent cx="400050" cy="685800"/>
                <wp:effectExtent l="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DC36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29.55pt;margin-top:7.85pt;width:31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7A49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(Bilgi verir.)                  (Bilgi verir.)    </w:t>
      </w:r>
    </w:p>
    <w:p w14:paraId="01904720" w14:textId="70E8C076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D97F9" wp14:editId="4062EF10">
                <wp:simplePos x="0" y="0"/>
                <wp:positionH relativeFrom="column">
                  <wp:posOffset>2870835</wp:posOffset>
                </wp:positionH>
                <wp:positionV relativeFrom="paragraph">
                  <wp:posOffset>12065</wp:posOffset>
                </wp:positionV>
                <wp:extent cx="685800" cy="1695450"/>
                <wp:effectExtent l="57150" t="0" r="190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69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F1605" id="Düz Ok Bağlayıcısı 7" o:spid="_x0000_s1026" type="#_x0000_t32" style="position:absolute;margin-left:226.05pt;margin-top:.95pt;width:54pt;height:133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Pr="007A49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A47A9" wp14:editId="66DB31F0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352550" cy="742950"/>
                <wp:effectExtent l="38100" t="0" r="190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D9E2B" id="Düz Ok Bağlayıcısı 3" o:spid="_x0000_s1026" type="#_x0000_t32" style="position:absolute;margin-left:173.55pt;margin-top:.95pt;width:106.5pt;height:58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</w:p>
    <w:p w14:paraId="17054B74" w14:textId="561A43B2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C56CA" w14:textId="3F0B0189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A6AD2" w14:textId="46B2B718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84A92" wp14:editId="6B9A2116">
                <wp:simplePos x="0" y="0"/>
                <wp:positionH relativeFrom="column">
                  <wp:posOffset>3350260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28575" b="2540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7E20" w14:textId="40C13693" w:rsidR="004717C9" w:rsidRDefault="004717C9">
                            <w:r>
                              <w:t>İvedilikle sağlık kuruluşuna sevk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84A92" id="_x0000_s1028" type="#_x0000_t202" style="position:absolute;left:0;text-align:left;margin-left:263.8pt;margin-top:7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1pLAIAAFA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">
                <v:textbox style="mso-fit-shape-to-text:t">
                  <w:txbxContent>
                    <w:p w14:paraId="5C647E20" w14:textId="40C13693" w:rsidR="004717C9" w:rsidRDefault="004717C9">
                      <w:r>
                        <w:t>İvedilikle sağlık kuruluşuna sevk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6A9F4CC" w14:textId="2446B625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748A2" wp14:editId="70BFBAC8">
                <wp:simplePos x="0" y="0"/>
                <wp:positionH relativeFrom="column">
                  <wp:posOffset>-15240</wp:posOffset>
                </wp:positionH>
                <wp:positionV relativeFrom="paragraph">
                  <wp:posOffset>120650</wp:posOffset>
                </wp:positionV>
                <wp:extent cx="2219325" cy="476250"/>
                <wp:effectExtent l="0" t="0" r="28575" b="1905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6E3E" w14:textId="0F40062C" w:rsidR="004717C9" w:rsidRDefault="004717C9">
                            <w:r>
                              <w:t>Öğrenci velisine bilgi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748A2" id="_x0000_s1029" type="#_x0000_t202" style="position:absolute;left:0;text-align:left;margin-left:-1.2pt;margin-top:9.5pt;width:174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">
                <v:textbox>
                  <w:txbxContent>
                    <w:p w14:paraId="7EB86E3E" w14:textId="0F40062C" w:rsidR="004717C9" w:rsidRDefault="004717C9">
                      <w:r>
                        <w:t>Öğrenci velisine bilgi verilir.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120E23F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A44C6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D3F03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7432F" w14:textId="2C2C73CB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E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071A7" wp14:editId="29F8DCB9">
                <wp:simplePos x="0" y="0"/>
                <wp:positionH relativeFrom="column">
                  <wp:posOffset>1594485</wp:posOffset>
                </wp:positionH>
                <wp:positionV relativeFrom="paragraph">
                  <wp:posOffset>95251</wp:posOffset>
                </wp:positionV>
                <wp:extent cx="2374265" cy="381000"/>
                <wp:effectExtent l="0" t="0" r="28575" b="1905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00EB" w14:textId="26525519" w:rsidR="004717C9" w:rsidRDefault="004717C9">
                            <w:r>
                              <w:t xml:space="preserve">İlçe </w:t>
                            </w:r>
                            <w:proofErr w:type="spellStart"/>
                            <w:r>
                              <w:t>mem</w:t>
                            </w:r>
                            <w:proofErr w:type="spellEnd"/>
                            <w:r>
                              <w:t xml:space="preserve"> ilgili birime bilgi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71A7" id="_x0000_s1030" type="#_x0000_t202" style="position:absolute;left:0;text-align:left;margin-left:125.55pt;margin-top:7.5pt;width:186.95pt;height:30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">
                <v:textbox>
                  <w:txbxContent>
                    <w:p w14:paraId="6CEE00EB" w14:textId="26525519" w:rsidR="004717C9" w:rsidRDefault="004717C9">
                      <w:r>
                        <w:t xml:space="preserve">İlçe </w:t>
                      </w:r>
                      <w:proofErr w:type="spellStart"/>
                      <w:r>
                        <w:t>mem</w:t>
                      </w:r>
                      <w:proofErr w:type="spellEnd"/>
                      <w:r>
                        <w:t xml:space="preserve"> ilgili birime bilgi verilir.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4F577BB8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22545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94DE5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E32A4" w14:textId="77777777" w:rsidR="004717C9" w:rsidRPr="007A49EB" w:rsidRDefault="004717C9" w:rsidP="00E626A9">
      <w:pPr>
        <w:pStyle w:val="ListeParagraf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1481D" w14:textId="61A0DB72" w:rsidR="000424F0" w:rsidRPr="007A49EB" w:rsidRDefault="0020467B" w:rsidP="00E626A9">
      <w:pPr>
        <w:spacing w:line="276" w:lineRule="auto"/>
        <w:jc w:val="both"/>
        <w:rPr>
          <w:rFonts w:ascii="Times New Roman" w:hAnsi="Times New Roman"/>
          <w:szCs w:val="24"/>
        </w:rPr>
      </w:pPr>
      <w:r w:rsidRPr="007A49EB">
        <w:rPr>
          <w:rFonts w:ascii="Times New Roman" w:hAnsi="Times New Roman"/>
          <w:b/>
          <w:bCs/>
          <w:szCs w:val="24"/>
        </w:rPr>
        <w:t xml:space="preserve">D- </w:t>
      </w:r>
      <w:r w:rsidR="000424F0" w:rsidRPr="007A49EB">
        <w:rPr>
          <w:rFonts w:ascii="Times New Roman" w:hAnsi="Times New Roman"/>
          <w:b/>
          <w:bCs/>
          <w:szCs w:val="24"/>
        </w:rPr>
        <w:t xml:space="preserve">Ekibin Görevleri;  </w:t>
      </w:r>
    </w:p>
    <w:p w14:paraId="70683B47" w14:textId="77777777" w:rsidR="000424F0" w:rsidRPr="007A49EB" w:rsidRDefault="000424F0" w:rsidP="00E626A9">
      <w:pPr>
        <w:pStyle w:val="ListeParagraf"/>
        <w:numPr>
          <w:ilvl w:val="0"/>
          <w:numId w:val="15"/>
        </w:num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Alınacak tedbirlerle ilgili çalışmaları yürütmek,</w:t>
      </w:r>
    </w:p>
    <w:p w14:paraId="69B6FC37" w14:textId="77777777" w:rsidR="000424F0" w:rsidRPr="007A49EB" w:rsidRDefault="000424F0" w:rsidP="00E626A9">
      <w:pPr>
        <w:pStyle w:val="ListeParagraf"/>
        <w:numPr>
          <w:ilvl w:val="0"/>
          <w:numId w:val="15"/>
        </w:num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 xml:space="preserve">İşyerindeki </w:t>
      </w:r>
      <w:proofErr w:type="gramStart"/>
      <w:r w:rsidRPr="007A49EB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7A49EB">
        <w:rPr>
          <w:rFonts w:ascii="Times New Roman" w:hAnsi="Times New Roman" w:cs="Times New Roman"/>
          <w:sz w:val="24"/>
          <w:szCs w:val="24"/>
        </w:rPr>
        <w:t xml:space="preserve"> ve temizlik konularında gerekli çalışmaları yürütmek,</w:t>
      </w:r>
    </w:p>
    <w:p w14:paraId="2BF6B9B3" w14:textId="77777777" w:rsidR="000424F0" w:rsidRPr="007A49EB" w:rsidRDefault="000424F0" w:rsidP="00E626A9">
      <w:pPr>
        <w:pStyle w:val="ListeParagraf"/>
        <w:numPr>
          <w:ilvl w:val="0"/>
          <w:numId w:val="15"/>
        </w:num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Kurum içi ve kurum dışı iletişimi koordine etmek,</w:t>
      </w:r>
    </w:p>
    <w:p w14:paraId="333EDB33" w14:textId="77777777" w:rsidR="000424F0" w:rsidRPr="007A49EB" w:rsidRDefault="000424F0" w:rsidP="00E626A9">
      <w:pPr>
        <w:pStyle w:val="ListeParagraf"/>
        <w:numPr>
          <w:ilvl w:val="0"/>
          <w:numId w:val="15"/>
        </w:num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>Acil durum eylem planını güncel tutmak,</w:t>
      </w:r>
    </w:p>
    <w:p w14:paraId="0D6BFED5" w14:textId="77777777" w:rsidR="000424F0" w:rsidRPr="007A49EB" w:rsidRDefault="000424F0" w:rsidP="00E626A9">
      <w:pPr>
        <w:pStyle w:val="ListeParagraf"/>
        <w:numPr>
          <w:ilvl w:val="0"/>
          <w:numId w:val="15"/>
        </w:numPr>
        <w:spacing w:after="170"/>
        <w:jc w:val="both"/>
        <w:rPr>
          <w:rFonts w:ascii="Times New Roman" w:hAnsi="Times New Roman" w:cs="Times New Roman"/>
          <w:sz w:val="24"/>
          <w:szCs w:val="24"/>
        </w:rPr>
      </w:pPr>
      <w:r w:rsidRPr="007A49EB">
        <w:rPr>
          <w:rFonts w:ascii="Times New Roman" w:hAnsi="Times New Roman" w:cs="Times New Roman"/>
          <w:sz w:val="24"/>
          <w:szCs w:val="24"/>
        </w:rPr>
        <w:t xml:space="preserve">Şüpheli vakalarda </w:t>
      </w:r>
      <w:proofErr w:type="gramStart"/>
      <w:r w:rsidRPr="007A49EB">
        <w:rPr>
          <w:rFonts w:ascii="Times New Roman" w:hAnsi="Times New Roman" w:cs="Times New Roman"/>
          <w:sz w:val="24"/>
          <w:szCs w:val="24"/>
        </w:rPr>
        <w:t>izolasyon</w:t>
      </w:r>
      <w:proofErr w:type="gramEnd"/>
      <w:r w:rsidRPr="007A49EB">
        <w:rPr>
          <w:rFonts w:ascii="Times New Roman" w:hAnsi="Times New Roman" w:cs="Times New Roman"/>
          <w:sz w:val="24"/>
          <w:szCs w:val="24"/>
        </w:rPr>
        <w:t xml:space="preserve"> ve karantina doğrultusunda ALO 184 </w:t>
      </w:r>
      <w:proofErr w:type="spellStart"/>
      <w:r w:rsidRPr="007A49EB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7A49EB">
        <w:rPr>
          <w:rFonts w:ascii="Times New Roman" w:hAnsi="Times New Roman" w:cs="Times New Roman"/>
          <w:sz w:val="24"/>
          <w:szCs w:val="24"/>
        </w:rPr>
        <w:t xml:space="preserve"> Danışma Hattı ve Sağlık Bakanlığına bağlı en yakın hastane ile iletişime geçilmesini sağlamakla yükümlüdür.</w:t>
      </w:r>
    </w:p>
    <w:p w14:paraId="758B5916" w14:textId="77777777" w:rsidR="000424F0" w:rsidRPr="007A49EB" w:rsidRDefault="000424F0" w:rsidP="00E626A9">
      <w:pPr>
        <w:spacing w:line="276" w:lineRule="auto"/>
        <w:ind w:left="360"/>
        <w:rPr>
          <w:rFonts w:ascii="Times New Roman" w:hAnsi="Times New Roman"/>
          <w:color w:val="000000" w:themeColor="text1"/>
          <w:szCs w:val="24"/>
        </w:rPr>
      </w:pPr>
    </w:p>
    <w:sectPr w:rsidR="000424F0" w:rsidRPr="007A49EB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95EE" w14:textId="77777777" w:rsidR="009E5A0C" w:rsidRDefault="009E5A0C">
      <w:r>
        <w:separator/>
      </w:r>
    </w:p>
  </w:endnote>
  <w:endnote w:type="continuationSeparator" w:id="0">
    <w:p w14:paraId="1B229F96" w14:textId="77777777" w:rsidR="009E5A0C" w:rsidRDefault="009E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106C2" w14:textId="77777777" w:rsidR="009E5A0C" w:rsidRDefault="009E5A0C">
      <w:r>
        <w:separator/>
      </w:r>
    </w:p>
  </w:footnote>
  <w:footnote w:type="continuationSeparator" w:id="0">
    <w:p w14:paraId="7B12B4EA" w14:textId="77777777" w:rsidR="009E5A0C" w:rsidRDefault="009E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211120" w14:paraId="1609C240" w14:textId="77777777" w:rsidTr="008D3225">
      <w:trPr>
        <w:cantSplit/>
        <w:trHeight w:val="312"/>
      </w:trPr>
      <w:tc>
        <w:tcPr>
          <w:tcW w:w="2366" w:type="dxa"/>
          <w:vMerge w:val="restart"/>
          <w:vAlign w:val="center"/>
        </w:tcPr>
        <w:p w14:paraId="330393E9" w14:textId="73FD0EF7" w:rsidR="005773F8" w:rsidRPr="00CC3694" w:rsidRDefault="008D3225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E342180" wp14:editId="40F60A6F">
                <wp:extent cx="838200" cy="876300"/>
                <wp:effectExtent l="0" t="0" r="0" b="0"/>
                <wp:docPr id="4964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64" name="Resi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Merge w:val="restart"/>
          <w:vAlign w:val="center"/>
        </w:tcPr>
        <w:p w14:paraId="549CA9F4" w14:textId="77777777" w:rsidR="007A49EB" w:rsidRDefault="007A49EB" w:rsidP="008126C6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</w:rPr>
          </w:pPr>
          <w:r>
            <w:rPr>
              <w:rFonts w:asciiTheme="minorHAnsi" w:hAnsiTheme="minorHAnsi" w:cstheme="minorHAnsi"/>
              <w:b/>
              <w:color w:val="FF0000"/>
            </w:rPr>
            <w:t xml:space="preserve">YENİKENT İLKOKULU </w:t>
          </w:r>
        </w:p>
        <w:p w14:paraId="0B5F8564" w14:textId="7CA1BB81" w:rsidR="005773F8" w:rsidRPr="00B504B8" w:rsidRDefault="00B504B8" w:rsidP="008126C6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Cs w:val="24"/>
            </w:rPr>
          </w:pPr>
          <w:r w:rsidRPr="00B504B8">
            <w:rPr>
              <w:rFonts w:asciiTheme="minorHAnsi" w:hAnsiTheme="minorHAnsi" w:cstheme="minorHAnsi"/>
              <w:b/>
              <w:color w:val="FF0000"/>
            </w:rPr>
            <w:t>ENFEKSİYON ÖNLEME VE KONTROL EYLEM PLANI</w:t>
          </w:r>
        </w:p>
      </w:tc>
      <w:tc>
        <w:tcPr>
          <w:tcW w:w="1478" w:type="dxa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1044" w:type="dxa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5FA65A03" w:rsidR="005773F8" w:rsidRPr="00BF70CE" w:rsidRDefault="008D3225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PL.00</w:t>
          </w:r>
          <w:r w:rsidR="001E75D3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5773F8" w:rsidRPr="00211120" w14:paraId="420A6264" w14:textId="77777777" w:rsidTr="008D3225">
      <w:trPr>
        <w:cantSplit/>
        <w:trHeight w:val="312"/>
      </w:trPr>
      <w:tc>
        <w:tcPr>
          <w:tcW w:w="2366" w:type="dxa"/>
          <w:vMerge/>
          <w:vAlign w:val="center"/>
        </w:tcPr>
        <w:p w14:paraId="0F6DD1B1" w14:textId="1930D57A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14:paraId="03122EDF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3FA442D6" w:rsidR="005773F8" w:rsidRDefault="002A29A5" w:rsidP="002A29A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31</w:t>
          </w:r>
          <w:r w:rsidR="008D3225">
            <w:rPr>
              <w:rFonts w:ascii="Times New Roman" w:hAnsi="Times New Roman"/>
              <w:b/>
              <w:bCs/>
              <w:sz w:val="16"/>
              <w:szCs w:val="16"/>
            </w:rPr>
            <w:t>.0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8</w:t>
          </w:r>
          <w:r w:rsidR="008D3225">
            <w:rPr>
              <w:rFonts w:ascii="Times New Roman" w:hAnsi="Times New Roman"/>
              <w:b/>
              <w:bCs/>
              <w:sz w:val="16"/>
              <w:szCs w:val="16"/>
            </w:rPr>
            <w:t>.2020</w:t>
          </w:r>
        </w:p>
      </w:tc>
    </w:tr>
    <w:tr w:rsidR="005773F8" w:rsidRPr="00211120" w14:paraId="61D01563" w14:textId="77777777" w:rsidTr="008D3225">
      <w:trPr>
        <w:cantSplit/>
        <w:trHeight w:val="312"/>
      </w:trPr>
      <w:tc>
        <w:tcPr>
          <w:tcW w:w="2366" w:type="dxa"/>
          <w:vMerge/>
          <w:vAlign w:val="center"/>
        </w:tcPr>
        <w:p w14:paraId="236D5C63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14:paraId="357E1570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11120" w14:paraId="7F95C429" w14:textId="77777777" w:rsidTr="008D3225">
      <w:trPr>
        <w:cantSplit/>
        <w:trHeight w:val="312"/>
      </w:trPr>
      <w:tc>
        <w:tcPr>
          <w:tcW w:w="2366" w:type="dxa"/>
          <w:vMerge/>
          <w:vAlign w:val="center"/>
        </w:tcPr>
        <w:p w14:paraId="06D16184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14:paraId="2996C3AB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33B9940B" w:rsidR="005773F8" w:rsidRDefault="007A49EB" w:rsidP="007A49EB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31</w:t>
          </w:r>
          <w:r w:rsidR="005773F8">
            <w:rPr>
              <w:rFonts w:ascii="Times New Roman" w:hAnsi="Times New Roman"/>
              <w:b/>
              <w:bCs/>
              <w:sz w:val="16"/>
              <w:szCs w:val="16"/>
            </w:rPr>
            <w:t xml:space="preserve"> /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08</w:t>
          </w:r>
          <w:r w:rsidR="005773F8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5773F8" w:rsidRPr="00211120" w14:paraId="7B6A877A" w14:textId="77777777" w:rsidTr="008D3225">
      <w:trPr>
        <w:cantSplit/>
        <w:trHeight w:val="312"/>
      </w:trPr>
      <w:tc>
        <w:tcPr>
          <w:tcW w:w="2366" w:type="dxa"/>
          <w:vMerge/>
          <w:vAlign w:val="center"/>
        </w:tcPr>
        <w:p w14:paraId="2F9353DA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584" w:type="dxa"/>
          <w:vMerge/>
          <w:vAlign w:val="center"/>
        </w:tcPr>
        <w:p w14:paraId="4204AEE2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478" w:type="dxa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1044" w:type="dxa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650C68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F5714">
            <w:rPr>
              <w:rFonts w:ascii="Times New Roman" w:hAnsi="Times New Roman"/>
              <w:b/>
              <w:bCs/>
              <w:noProof/>
              <w:sz w:val="16"/>
              <w:szCs w:val="16"/>
            </w:rPr>
            <w:t>8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7BA299E2" w:rsidR="005773F8" w:rsidRPr="00C42407" w:rsidRDefault="005773F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F16"/>
    <w:multiLevelType w:val="hybridMultilevel"/>
    <w:tmpl w:val="9C969D3A"/>
    <w:lvl w:ilvl="0" w:tplc="67AA57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36667"/>
    <w:multiLevelType w:val="hybridMultilevel"/>
    <w:tmpl w:val="9468D348"/>
    <w:lvl w:ilvl="0" w:tplc="ADB0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F01D2"/>
    <w:multiLevelType w:val="hybridMultilevel"/>
    <w:tmpl w:val="E02CA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2C43A8">
      <w:numFmt w:val="bullet"/>
      <w:lvlText w:val="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3C6B"/>
    <w:multiLevelType w:val="hybridMultilevel"/>
    <w:tmpl w:val="A7F0443C"/>
    <w:lvl w:ilvl="0" w:tplc="07D01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162CA"/>
    <w:multiLevelType w:val="hybridMultilevel"/>
    <w:tmpl w:val="44A4CFBC"/>
    <w:lvl w:ilvl="0" w:tplc="8178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6B3031"/>
    <w:multiLevelType w:val="hybridMultilevel"/>
    <w:tmpl w:val="A7BC53E4"/>
    <w:lvl w:ilvl="0" w:tplc="8E666B7A">
      <w:numFmt w:val="bullet"/>
      <w:lvlText w:val="-"/>
      <w:lvlJc w:val="left"/>
      <w:pPr>
        <w:ind w:left="1080" w:hanging="360"/>
      </w:pPr>
      <w:rPr>
        <w:rFonts w:ascii="Calibri" w:eastAsiaTheme="majorEastAsia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905E6"/>
    <w:multiLevelType w:val="hybridMultilevel"/>
    <w:tmpl w:val="61D23164"/>
    <w:lvl w:ilvl="0" w:tplc="7E866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21DC2"/>
    <w:multiLevelType w:val="hybridMultilevel"/>
    <w:tmpl w:val="A7ACF4C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2377F9"/>
    <w:multiLevelType w:val="hybridMultilevel"/>
    <w:tmpl w:val="1DD28640"/>
    <w:lvl w:ilvl="0" w:tplc="54B6587C">
      <w:start w:val="4"/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148E7"/>
    <w:multiLevelType w:val="multilevel"/>
    <w:tmpl w:val="C5528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2F14"/>
    <w:multiLevelType w:val="hybridMultilevel"/>
    <w:tmpl w:val="463E0DDA"/>
    <w:lvl w:ilvl="0" w:tplc="A036E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D82FFF"/>
    <w:multiLevelType w:val="multilevel"/>
    <w:tmpl w:val="573AA614"/>
    <w:lvl w:ilvl="0">
      <w:start w:val="1"/>
      <w:numFmt w:val="upp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0704C3"/>
    <w:multiLevelType w:val="hybridMultilevel"/>
    <w:tmpl w:val="6F3CBA20"/>
    <w:lvl w:ilvl="0" w:tplc="E660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F0E8B"/>
    <w:multiLevelType w:val="hybridMultilevel"/>
    <w:tmpl w:val="7D92C668"/>
    <w:lvl w:ilvl="0" w:tplc="63B46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EF015C"/>
    <w:multiLevelType w:val="hybridMultilevel"/>
    <w:tmpl w:val="B01A78A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2642E"/>
    <w:multiLevelType w:val="hybridMultilevel"/>
    <w:tmpl w:val="9AC63BA0"/>
    <w:lvl w:ilvl="0" w:tplc="91841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4D01F4"/>
    <w:multiLevelType w:val="hybridMultilevel"/>
    <w:tmpl w:val="3AEAB3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7"/>
  </w:num>
  <w:num w:numId="5">
    <w:abstractNumId w:val="20"/>
  </w:num>
  <w:num w:numId="6">
    <w:abstractNumId w:val="21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23"/>
  </w:num>
  <w:num w:numId="18">
    <w:abstractNumId w:val="26"/>
  </w:num>
  <w:num w:numId="19">
    <w:abstractNumId w:val="12"/>
  </w:num>
  <w:num w:numId="20">
    <w:abstractNumId w:val="0"/>
  </w:num>
  <w:num w:numId="21">
    <w:abstractNumId w:val="17"/>
  </w:num>
  <w:num w:numId="22">
    <w:abstractNumId w:val="5"/>
  </w:num>
  <w:num w:numId="23">
    <w:abstractNumId w:val="4"/>
  </w:num>
  <w:num w:numId="24">
    <w:abstractNumId w:val="19"/>
  </w:num>
  <w:num w:numId="25">
    <w:abstractNumId w:val="11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24F0"/>
    <w:rsid w:val="000458C5"/>
    <w:rsid w:val="00055E14"/>
    <w:rsid w:val="00055FD8"/>
    <w:rsid w:val="00062610"/>
    <w:rsid w:val="00073E85"/>
    <w:rsid w:val="00076954"/>
    <w:rsid w:val="0007799F"/>
    <w:rsid w:val="000962C9"/>
    <w:rsid w:val="0009755B"/>
    <w:rsid w:val="000976B0"/>
    <w:rsid w:val="000B7D4D"/>
    <w:rsid w:val="000C102F"/>
    <w:rsid w:val="000C12B8"/>
    <w:rsid w:val="000C49A9"/>
    <w:rsid w:val="000C4F79"/>
    <w:rsid w:val="000D1A4A"/>
    <w:rsid w:val="00121116"/>
    <w:rsid w:val="0012181D"/>
    <w:rsid w:val="00123A7F"/>
    <w:rsid w:val="001249CF"/>
    <w:rsid w:val="00130E27"/>
    <w:rsid w:val="00132133"/>
    <w:rsid w:val="00135062"/>
    <w:rsid w:val="00136327"/>
    <w:rsid w:val="00137F90"/>
    <w:rsid w:val="00142E95"/>
    <w:rsid w:val="00145DC9"/>
    <w:rsid w:val="001505EF"/>
    <w:rsid w:val="001619AE"/>
    <w:rsid w:val="00165FF4"/>
    <w:rsid w:val="00170A0B"/>
    <w:rsid w:val="00171B0C"/>
    <w:rsid w:val="00175D70"/>
    <w:rsid w:val="0017660D"/>
    <w:rsid w:val="00184662"/>
    <w:rsid w:val="00184CCE"/>
    <w:rsid w:val="001851A8"/>
    <w:rsid w:val="0018786D"/>
    <w:rsid w:val="00193978"/>
    <w:rsid w:val="00193C68"/>
    <w:rsid w:val="00194C8E"/>
    <w:rsid w:val="00197441"/>
    <w:rsid w:val="001B4814"/>
    <w:rsid w:val="001E75D3"/>
    <w:rsid w:val="001F21CE"/>
    <w:rsid w:val="00202294"/>
    <w:rsid w:val="0020467B"/>
    <w:rsid w:val="00204F3F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63A67"/>
    <w:rsid w:val="00266412"/>
    <w:rsid w:val="0028089B"/>
    <w:rsid w:val="0029083B"/>
    <w:rsid w:val="00291E04"/>
    <w:rsid w:val="00297840"/>
    <w:rsid w:val="002A0C9F"/>
    <w:rsid w:val="002A29A5"/>
    <w:rsid w:val="002B62CC"/>
    <w:rsid w:val="002B708F"/>
    <w:rsid w:val="002B75C2"/>
    <w:rsid w:val="002C2A08"/>
    <w:rsid w:val="002D2754"/>
    <w:rsid w:val="002D5825"/>
    <w:rsid w:val="002F026C"/>
    <w:rsid w:val="002F1351"/>
    <w:rsid w:val="002F1F2B"/>
    <w:rsid w:val="002F4B57"/>
    <w:rsid w:val="002F64CB"/>
    <w:rsid w:val="002F69A7"/>
    <w:rsid w:val="003030FD"/>
    <w:rsid w:val="00304003"/>
    <w:rsid w:val="003065AE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749A0"/>
    <w:rsid w:val="0038490C"/>
    <w:rsid w:val="00394A3C"/>
    <w:rsid w:val="003A2049"/>
    <w:rsid w:val="003B394D"/>
    <w:rsid w:val="003D2765"/>
    <w:rsid w:val="003D29B4"/>
    <w:rsid w:val="003D4606"/>
    <w:rsid w:val="003E0783"/>
    <w:rsid w:val="003F0E65"/>
    <w:rsid w:val="003F7712"/>
    <w:rsid w:val="004042EA"/>
    <w:rsid w:val="00416948"/>
    <w:rsid w:val="004206E4"/>
    <w:rsid w:val="00431CBF"/>
    <w:rsid w:val="004413E8"/>
    <w:rsid w:val="004469E0"/>
    <w:rsid w:val="004536E7"/>
    <w:rsid w:val="00457F00"/>
    <w:rsid w:val="00462DA2"/>
    <w:rsid w:val="00470FC7"/>
    <w:rsid w:val="004717C9"/>
    <w:rsid w:val="00477129"/>
    <w:rsid w:val="004813AE"/>
    <w:rsid w:val="00481A07"/>
    <w:rsid w:val="00483AAF"/>
    <w:rsid w:val="00490B11"/>
    <w:rsid w:val="004950C6"/>
    <w:rsid w:val="004A1AA4"/>
    <w:rsid w:val="004A4CF6"/>
    <w:rsid w:val="004B7DB8"/>
    <w:rsid w:val="004C66BF"/>
    <w:rsid w:val="004C7DEF"/>
    <w:rsid w:val="004D6651"/>
    <w:rsid w:val="004E1060"/>
    <w:rsid w:val="004F1C00"/>
    <w:rsid w:val="004F553B"/>
    <w:rsid w:val="004F6F4A"/>
    <w:rsid w:val="004F72A9"/>
    <w:rsid w:val="004F7B58"/>
    <w:rsid w:val="00503ED2"/>
    <w:rsid w:val="00505BDE"/>
    <w:rsid w:val="005213EB"/>
    <w:rsid w:val="00527FE9"/>
    <w:rsid w:val="0053031F"/>
    <w:rsid w:val="00531F4E"/>
    <w:rsid w:val="00535CA6"/>
    <w:rsid w:val="00541285"/>
    <w:rsid w:val="00545E49"/>
    <w:rsid w:val="00546131"/>
    <w:rsid w:val="00550206"/>
    <w:rsid w:val="00553233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D5E54"/>
    <w:rsid w:val="005E47F7"/>
    <w:rsid w:val="005E6787"/>
    <w:rsid w:val="005F5D81"/>
    <w:rsid w:val="006013F3"/>
    <w:rsid w:val="00614D0A"/>
    <w:rsid w:val="00624E04"/>
    <w:rsid w:val="00633B05"/>
    <w:rsid w:val="0064081F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85552"/>
    <w:rsid w:val="00687ECB"/>
    <w:rsid w:val="00692BC4"/>
    <w:rsid w:val="006A3D65"/>
    <w:rsid w:val="006A6A27"/>
    <w:rsid w:val="006A74A9"/>
    <w:rsid w:val="006B6765"/>
    <w:rsid w:val="006B720E"/>
    <w:rsid w:val="006C5763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537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49EB"/>
    <w:rsid w:val="007A7433"/>
    <w:rsid w:val="007B0222"/>
    <w:rsid w:val="007B1D09"/>
    <w:rsid w:val="007B4DC1"/>
    <w:rsid w:val="007B6B7A"/>
    <w:rsid w:val="007B7430"/>
    <w:rsid w:val="007C7534"/>
    <w:rsid w:val="007D1AAE"/>
    <w:rsid w:val="007D2EB0"/>
    <w:rsid w:val="007D468E"/>
    <w:rsid w:val="007F26F0"/>
    <w:rsid w:val="007F2B05"/>
    <w:rsid w:val="007F7BA1"/>
    <w:rsid w:val="00800992"/>
    <w:rsid w:val="00810C33"/>
    <w:rsid w:val="0081244D"/>
    <w:rsid w:val="008126C6"/>
    <w:rsid w:val="00812FB1"/>
    <w:rsid w:val="00813A1D"/>
    <w:rsid w:val="00820C88"/>
    <w:rsid w:val="00826E07"/>
    <w:rsid w:val="00841B67"/>
    <w:rsid w:val="00845905"/>
    <w:rsid w:val="00852FA2"/>
    <w:rsid w:val="00866C3B"/>
    <w:rsid w:val="0086782C"/>
    <w:rsid w:val="00887915"/>
    <w:rsid w:val="00890595"/>
    <w:rsid w:val="00891705"/>
    <w:rsid w:val="008A29DF"/>
    <w:rsid w:val="008B0F8C"/>
    <w:rsid w:val="008B3900"/>
    <w:rsid w:val="008B4014"/>
    <w:rsid w:val="008C485A"/>
    <w:rsid w:val="008D22FA"/>
    <w:rsid w:val="008D3225"/>
    <w:rsid w:val="008D7837"/>
    <w:rsid w:val="008E211D"/>
    <w:rsid w:val="008F3B5E"/>
    <w:rsid w:val="009064AC"/>
    <w:rsid w:val="0091200D"/>
    <w:rsid w:val="00912A00"/>
    <w:rsid w:val="0091369D"/>
    <w:rsid w:val="00913891"/>
    <w:rsid w:val="00914148"/>
    <w:rsid w:val="00915CCC"/>
    <w:rsid w:val="00924E28"/>
    <w:rsid w:val="0093785E"/>
    <w:rsid w:val="009413BD"/>
    <w:rsid w:val="00945A95"/>
    <w:rsid w:val="00952817"/>
    <w:rsid w:val="00954D10"/>
    <w:rsid w:val="00964568"/>
    <w:rsid w:val="00967D22"/>
    <w:rsid w:val="00972846"/>
    <w:rsid w:val="009752A7"/>
    <w:rsid w:val="009A7F6A"/>
    <w:rsid w:val="009B776C"/>
    <w:rsid w:val="009C3B7C"/>
    <w:rsid w:val="009C47B7"/>
    <w:rsid w:val="009C630A"/>
    <w:rsid w:val="009D043A"/>
    <w:rsid w:val="009D0B19"/>
    <w:rsid w:val="009D5687"/>
    <w:rsid w:val="009E2609"/>
    <w:rsid w:val="009E5413"/>
    <w:rsid w:val="009E5A0C"/>
    <w:rsid w:val="009F1C73"/>
    <w:rsid w:val="00A02491"/>
    <w:rsid w:val="00A11A61"/>
    <w:rsid w:val="00A140AE"/>
    <w:rsid w:val="00A21DE8"/>
    <w:rsid w:val="00A24118"/>
    <w:rsid w:val="00A27F80"/>
    <w:rsid w:val="00A3363F"/>
    <w:rsid w:val="00A361D7"/>
    <w:rsid w:val="00A368D0"/>
    <w:rsid w:val="00A370EE"/>
    <w:rsid w:val="00A407BC"/>
    <w:rsid w:val="00A44535"/>
    <w:rsid w:val="00A47DC7"/>
    <w:rsid w:val="00A546F2"/>
    <w:rsid w:val="00A63C0F"/>
    <w:rsid w:val="00A71C0F"/>
    <w:rsid w:val="00A853A1"/>
    <w:rsid w:val="00A85582"/>
    <w:rsid w:val="00A86A5D"/>
    <w:rsid w:val="00A907E4"/>
    <w:rsid w:val="00A94ACA"/>
    <w:rsid w:val="00AA0D06"/>
    <w:rsid w:val="00AA2530"/>
    <w:rsid w:val="00AB1129"/>
    <w:rsid w:val="00AB400B"/>
    <w:rsid w:val="00AC3D0F"/>
    <w:rsid w:val="00B1401F"/>
    <w:rsid w:val="00B15F00"/>
    <w:rsid w:val="00B2077E"/>
    <w:rsid w:val="00B219B6"/>
    <w:rsid w:val="00B24C33"/>
    <w:rsid w:val="00B272FD"/>
    <w:rsid w:val="00B31254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2E0"/>
    <w:rsid w:val="00B718EF"/>
    <w:rsid w:val="00B93697"/>
    <w:rsid w:val="00BA37C0"/>
    <w:rsid w:val="00BA5C0D"/>
    <w:rsid w:val="00BA721C"/>
    <w:rsid w:val="00BA75A6"/>
    <w:rsid w:val="00BB27A8"/>
    <w:rsid w:val="00BC08F0"/>
    <w:rsid w:val="00BC26AD"/>
    <w:rsid w:val="00BC3478"/>
    <w:rsid w:val="00BD4252"/>
    <w:rsid w:val="00BD7427"/>
    <w:rsid w:val="00BE393C"/>
    <w:rsid w:val="00BF70CE"/>
    <w:rsid w:val="00C06C5F"/>
    <w:rsid w:val="00C17BA1"/>
    <w:rsid w:val="00C2022C"/>
    <w:rsid w:val="00C216ED"/>
    <w:rsid w:val="00C22CBA"/>
    <w:rsid w:val="00C246BD"/>
    <w:rsid w:val="00C26840"/>
    <w:rsid w:val="00C27957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D43E1"/>
    <w:rsid w:val="00CD5123"/>
    <w:rsid w:val="00CE68B0"/>
    <w:rsid w:val="00CE7BF4"/>
    <w:rsid w:val="00CF1CB2"/>
    <w:rsid w:val="00CF5714"/>
    <w:rsid w:val="00CF7133"/>
    <w:rsid w:val="00D068CF"/>
    <w:rsid w:val="00D078B3"/>
    <w:rsid w:val="00D3077E"/>
    <w:rsid w:val="00D326B4"/>
    <w:rsid w:val="00D355ED"/>
    <w:rsid w:val="00D463DC"/>
    <w:rsid w:val="00D50A36"/>
    <w:rsid w:val="00D512DD"/>
    <w:rsid w:val="00D514B2"/>
    <w:rsid w:val="00D55015"/>
    <w:rsid w:val="00D57D80"/>
    <w:rsid w:val="00D61433"/>
    <w:rsid w:val="00D814FB"/>
    <w:rsid w:val="00D83DED"/>
    <w:rsid w:val="00D83EC7"/>
    <w:rsid w:val="00D842F4"/>
    <w:rsid w:val="00D87414"/>
    <w:rsid w:val="00D917CB"/>
    <w:rsid w:val="00D919E8"/>
    <w:rsid w:val="00D91A38"/>
    <w:rsid w:val="00D94D74"/>
    <w:rsid w:val="00D95BE3"/>
    <w:rsid w:val="00DA4776"/>
    <w:rsid w:val="00DA6918"/>
    <w:rsid w:val="00DC019D"/>
    <w:rsid w:val="00DC1208"/>
    <w:rsid w:val="00DC40FA"/>
    <w:rsid w:val="00DD44A8"/>
    <w:rsid w:val="00DE09ED"/>
    <w:rsid w:val="00DE1E75"/>
    <w:rsid w:val="00DE6032"/>
    <w:rsid w:val="00DF0498"/>
    <w:rsid w:val="00DF0E79"/>
    <w:rsid w:val="00E021E6"/>
    <w:rsid w:val="00E06036"/>
    <w:rsid w:val="00E13DF4"/>
    <w:rsid w:val="00E33562"/>
    <w:rsid w:val="00E34CB7"/>
    <w:rsid w:val="00E35E5F"/>
    <w:rsid w:val="00E415C7"/>
    <w:rsid w:val="00E45657"/>
    <w:rsid w:val="00E46F79"/>
    <w:rsid w:val="00E512AA"/>
    <w:rsid w:val="00E51403"/>
    <w:rsid w:val="00E51991"/>
    <w:rsid w:val="00E51A3F"/>
    <w:rsid w:val="00E602E2"/>
    <w:rsid w:val="00E603A4"/>
    <w:rsid w:val="00E626A9"/>
    <w:rsid w:val="00E65A81"/>
    <w:rsid w:val="00E66AEE"/>
    <w:rsid w:val="00E73423"/>
    <w:rsid w:val="00E77425"/>
    <w:rsid w:val="00E84024"/>
    <w:rsid w:val="00E86D5D"/>
    <w:rsid w:val="00E9360C"/>
    <w:rsid w:val="00E97FCE"/>
    <w:rsid w:val="00EA0361"/>
    <w:rsid w:val="00EA2E4A"/>
    <w:rsid w:val="00EA30E3"/>
    <w:rsid w:val="00EA681E"/>
    <w:rsid w:val="00EB1D13"/>
    <w:rsid w:val="00EB25B1"/>
    <w:rsid w:val="00EB274F"/>
    <w:rsid w:val="00EB738E"/>
    <w:rsid w:val="00EC621E"/>
    <w:rsid w:val="00ED2AA5"/>
    <w:rsid w:val="00ED328F"/>
    <w:rsid w:val="00ED5C57"/>
    <w:rsid w:val="00EE6552"/>
    <w:rsid w:val="00EF7FBE"/>
    <w:rsid w:val="00F06EAA"/>
    <w:rsid w:val="00F132BE"/>
    <w:rsid w:val="00F468C4"/>
    <w:rsid w:val="00F5411A"/>
    <w:rsid w:val="00F542A6"/>
    <w:rsid w:val="00F579AF"/>
    <w:rsid w:val="00F60BB5"/>
    <w:rsid w:val="00F6245A"/>
    <w:rsid w:val="00F72EB5"/>
    <w:rsid w:val="00F804F8"/>
    <w:rsid w:val="00F9738E"/>
    <w:rsid w:val="00FB172A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D0E2C7A1-BE7A-4E26-9552-17D65113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customStyle="1" w:styleId="KlavuzTablo1Ak-Vurgu21">
    <w:name w:val="Kılavuz Tablo 1 Açık - Vurgu 21"/>
    <w:basedOn w:val="NormalTablo"/>
    <w:uiPriority w:val="46"/>
    <w:rsid w:val="00AB40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nhideWhenUsed/>
    <w:rsid w:val="007F2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1C77-BBA8-49A6-8717-65545478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3052</Words>
  <Characters>17399</Characters>
  <Application>Microsoft Office Word</Application>
  <DocSecurity>0</DocSecurity>
  <Lines>144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Tahir DURMUS</cp:lastModifiedBy>
  <cp:revision>5</cp:revision>
  <cp:lastPrinted>2020-09-29T10:25:00Z</cp:lastPrinted>
  <dcterms:created xsi:type="dcterms:W3CDTF">2020-09-30T10:22:00Z</dcterms:created>
  <dcterms:modified xsi:type="dcterms:W3CDTF">2020-10-01T17:40:00Z</dcterms:modified>
</cp:coreProperties>
</file>